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780" w14:textId="77777777" w:rsidR="006E7C8F" w:rsidRPr="00F945C8" w:rsidRDefault="0050619F" w:rsidP="00DE78E9">
      <w:pPr>
        <w:spacing w:afterLines="150" w:after="360"/>
        <w:jc w:val="center"/>
        <w:rPr>
          <w:rFonts w:ascii="方正大标宋简体" w:eastAsia="方正大标宋简体"/>
          <w:sz w:val="44"/>
          <w:szCs w:val="44"/>
        </w:rPr>
      </w:pPr>
      <w:r w:rsidRPr="00F945C8">
        <w:rPr>
          <w:rFonts w:ascii="方正大标宋简体" w:eastAsia="方正大标宋简体" w:hint="eastAsia"/>
          <w:sz w:val="44"/>
          <w:szCs w:val="44"/>
        </w:rPr>
        <w:t>软件类采购</w:t>
      </w:r>
      <w:r w:rsidR="006E7C8F" w:rsidRPr="00F945C8">
        <w:rPr>
          <w:rFonts w:ascii="方正大标宋简体" w:eastAsia="方正大标宋简体" w:hint="eastAsia"/>
          <w:sz w:val="44"/>
          <w:szCs w:val="44"/>
        </w:rPr>
        <w:t>合同书</w:t>
      </w:r>
    </w:p>
    <w:p w14:paraId="23D6E6E7" w14:textId="2180AE6C" w:rsidR="006E7C8F" w:rsidRPr="00926056" w:rsidRDefault="006E7C8F" w:rsidP="00DE78E9">
      <w:pPr>
        <w:spacing w:beforeLines="50" w:before="120" w:line="360" w:lineRule="auto"/>
        <w:ind w:firstLineChars="1600" w:firstLine="3855"/>
        <w:jc w:val="left"/>
        <w:rPr>
          <w:rFonts w:ascii="宋体" w:hAnsi="宋体" w:cs="宋体"/>
          <w:sz w:val="24"/>
        </w:rPr>
      </w:pPr>
      <w:r w:rsidRPr="00926056">
        <w:rPr>
          <w:rFonts w:ascii="宋体" w:hAnsi="宋体" w:cs="宋体" w:hint="eastAsia"/>
          <w:b/>
          <w:sz w:val="24"/>
        </w:rPr>
        <w:t>合同编号：</w:t>
      </w:r>
      <w:sdt>
        <w:sdtPr>
          <w:rPr>
            <w:rFonts w:ascii="宋体" w:hAnsi="宋体" w:cs="宋体" w:hint="eastAsia"/>
            <w:b/>
            <w:sz w:val="24"/>
            <w:u w:val="single"/>
          </w:rPr>
          <w:alias w:val="合同编号"/>
          <w:tag w:val="合同编号"/>
          <w:id w:val="-2059848587"/>
          <w:lock w:val="sdtLocked"/>
          <w:placeholder>
            <w:docPart w:val="7EE50C9B4E4D438CB30F84D54A5BD8D6"/>
          </w:placeholder>
          <w:showingPlcHdr/>
        </w:sdtPr>
        <w:sdtContent>
          <w:r w:rsidR="00B10E3A" w:rsidRPr="004275E6">
            <w:rPr>
              <w:rStyle w:val="afc"/>
              <w:rFonts w:hint="eastAsia"/>
              <w:color w:val="FF0000"/>
            </w:rPr>
            <w:t>输入</w:t>
          </w:r>
          <w:r w:rsidR="008F56EA" w:rsidRPr="004275E6">
            <w:rPr>
              <w:rStyle w:val="afc"/>
              <w:rFonts w:hint="eastAsia"/>
              <w:color w:val="FF0000"/>
            </w:rPr>
            <w:t>合同编号</w:t>
          </w:r>
        </w:sdtContent>
      </w:sdt>
    </w:p>
    <w:p w14:paraId="0664F7C0" w14:textId="245219BB" w:rsidR="006E7C8F" w:rsidRPr="00926056" w:rsidRDefault="006E7C8F" w:rsidP="00DE78E9">
      <w:pPr>
        <w:spacing w:line="360" w:lineRule="auto"/>
        <w:ind w:firstLineChars="1600" w:firstLine="3855"/>
        <w:jc w:val="left"/>
        <w:rPr>
          <w:rFonts w:ascii="宋体" w:hAnsi="宋体" w:cs="宋体"/>
          <w:sz w:val="24"/>
        </w:rPr>
      </w:pPr>
      <w:r w:rsidRPr="00926056">
        <w:rPr>
          <w:rFonts w:ascii="宋体" w:hAnsi="宋体" w:cs="宋体" w:hint="eastAsia"/>
          <w:b/>
          <w:sz w:val="24"/>
        </w:rPr>
        <w:t>政府采购计划编号：</w:t>
      </w:r>
      <w:sdt>
        <w:sdtPr>
          <w:rPr>
            <w:rFonts w:ascii="宋体" w:hAnsi="宋体" w:cs="宋体" w:hint="eastAsia"/>
            <w:b/>
            <w:sz w:val="24"/>
            <w:u w:val="single"/>
          </w:rPr>
          <w:alias w:val="政府采购计划编号"/>
          <w:tag w:val="政府采购计划编号"/>
          <w:id w:val="-652984231"/>
          <w:lock w:val="sdtLocked"/>
          <w:placeholder>
            <w:docPart w:val="FA8BDFDEC34F4568A693324A0CF1BDBB"/>
          </w:placeholder>
          <w:showingPlcHdr/>
        </w:sdtPr>
        <w:sdtContent>
          <w:r w:rsidR="00B10E3A" w:rsidRPr="004275E6">
            <w:rPr>
              <w:rStyle w:val="afc"/>
              <w:rFonts w:hint="eastAsia"/>
              <w:color w:val="FF0000"/>
            </w:rPr>
            <w:t>输入</w:t>
          </w:r>
          <w:r w:rsidR="008F56EA" w:rsidRPr="004275E6">
            <w:rPr>
              <w:rStyle w:val="afc"/>
              <w:rFonts w:hint="eastAsia"/>
              <w:color w:val="FF0000"/>
            </w:rPr>
            <w:t>政府采购计划编号</w:t>
          </w:r>
        </w:sdtContent>
      </w:sdt>
    </w:p>
    <w:p w14:paraId="6A812D54" w14:textId="226B6D4C" w:rsidR="006E7C8F" w:rsidRPr="00A43852" w:rsidRDefault="006E7C8F" w:rsidP="00A43852">
      <w:pPr>
        <w:adjustRightInd w:val="0"/>
        <w:snapToGrid w:val="0"/>
        <w:spacing w:line="440" w:lineRule="exact"/>
        <w:rPr>
          <w:rFonts w:ascii="宋体" w:hAnsi="宋体"/>
          <w:b/>
          <w:sz w:val="24"/>
        </w:rPr>
      </w:pPr>
      <w:r w:rsidRPr="00A43852">
        <w:rPr>
          <w:rFonts w:ascii="宋体" w:hAnsi="宋体" w:hint="eastAsia"/>
          <w:b/>
          <w:sz w:val="24"/>
        </w:rPr>
        <w:t>采购人（甲方）：</w:t>
      </w:r>
      <w:r w:rsidR="00B24ACD">
        <w:rPr>
          <w:rFonts w:ascii="宋体" w:hAnsi="宋体" w:hint="eastAsia"/>
          <w:b/>
          <w:sz w:val="24"/>
          <w:u w:val="single"/>
        </w:rPr>
        <w:t>湖南</w:t>
      </w:r>
      <w:r w:rsidR="00B24ACD">
        <w:rPr>
          <w:rFonts w:ascii="宋体" w:hAnsi="宋体"/>
          <w:b/>
          <w:sz w:val="24"/>
          <w:u w:val="single"/>
        </w:rPr>
        <w:t>农业大学</w:t>
      </w:r>
      <w:r w:rsidRPr="00A43852">
        <w:rPr>
          <w:rFonts w:ascii="宋体" w:hAnsi="宋体" w:hint="eastAsia"/>
          <w:b/>
          <w:sz w:val="24"/>
        </w:rPr>
        <w:t>（全称）</w:t>
      </w:r>
    </w:p>
    <w:p w14:paraId="78B4F2A3" w14:textId="4C440DB7" w:rsidR="006E7C8F" w:rsidRPr="00A43852" w:rsidRDefault="006E7C8F" w:rsidP="00A43852">
      <w:pPr>
        <w:adjustRightInd w:val="0"/>
        <w:snapToGrid w:val="0"/>
        <w:spacing w:line="440" w:lineRule="exact"/>
        <w:rPr>
          <w:rFonts w:ascii="宋体" w:hAnsi="宋体"/>
          <w:b/>
          <w:sz w:val="24"/>
        </w:rPr>
      </w:pPr>
      <w:r w:rsidRPr="00A43852">
        <w:rPr>
          <w:rFonts w:ascii="宋体" w:hAnsi="宋体" w:hint="eastAsia"/>
          <w:b/>
          <w:sz w:val="24"/>
        </w:rPr>
        <w:t>供应商（乙方）：</w:t>
      </w:r>
      <w:sdt>
        <w:sdtPr>
          <w:rPr>
            <w:rFonts w:ascii="宋体" w:hAnsi="宋体" w:hint="eastAsia"/>
            <w:b/>
            <w:sz w:val="24"/>
            <w:u w:val="single"/>
          </w:rPr>
          <w:alias w:val="乙方名称"/>
          <w:tag w:val="乙方名称"/>
          <w:id w:val="559521114"/>
          <w:lock w:val="sdtLocked"/>
          <w:placeholder>
            <w:docPart w:val="3FF14CF1A64D477CAF74C670613E8586"/>
          </w:placeholder>
          <w:showingPlcHdr/>
        </w:sdtPr>
        <w:sdtContent>
          <w:r w:rsidR="00B10E3A" w:rsidRPr="004275E6">
            <w:rPr>
              <w:rStyle w:val="afc"/>
              <w:rFonts w:hint="eastAsia"/>
              <w:color w:val="FF0000"/>
            </w:rPr>
            <w:t>输入</w:t>
          </w:r>
          <w:r w:rsidR="008F56EA" w:rsidRPr="004275E6">
            <w:rPr>
              <w:rStyle w:val="afc"/>
              <w:rFonts w:hint="eastAsia"/>
              <w:color w:val="FF0000"/>
            </w:rPr>
            <w:t>乙方名称</w:t>
          </w:r>
        </w:sdtContent>
      </w:sdt>
      <w:r w:rsidRPr="00A43852">
        <w:rPr>
          <w:rFonts w:ascii="宋体" w:hAnsi="宋体" w:hint="eastAsia"/>
          <w:b/>
          <w:sz w:val="24"/>
        </w:rPr>
        <w:t>（全称）</w:t>
      </w:r>
    </w:p>
    <w:p w14:paraId="50CD5279" w14:textId="77777777" w:rsidR="006E7C8F" w:rsidRPr="00A43852" w:rsidRDefault="006E7C8F" w:rsidP="00A43852">
      <w:pPr>
        <w:adjustRightInd w:val="0"/>
        <w:snapToGrid w:val="0"/>
        <w:spacing w:line="440" w:lineRule="exact"/>
        <w:ind w:firstLineChars="200" w:firstLine="480"/>
        <w:rPr>
          <w:rFonts w:ascii="宋体" w:hAnsi="宋体"/>
          <w:sz w:val="24"/>
        </w:rPr>
      </w:pPr>
      <w:r w:rsidRPr="00A43852">
        <w:rPr>
          <w:rFonts w:ascii="宋体" w:hAnsi="宋体" w:hint="eastAsia"/>
          <w:sz w:val="24"/>
        </w:rPr>
        <w:t>为了保护甲、乙双方合法权益，根据《中华人民共和国民法典》、《中华人民共和国政府采购法》及其他有关法律、法规、规章，特签订本合同书。</w:t>
      </w:r>
    </w:p>
    <w:p w14:paraId="6FE1BE27" w14:textId="77777777" w:rsidR="006E7C8F" w:rsidRPr="008178CC" w:rsidRDefault="006E7C8F" w:rsidP="00A64B9F">
      <w:pPr>
        <w:adjustRightInd w:val="0"/>
        <w:snapToGrid w:val="0"/>
        <w:spacing w:line="440" w:lineRule="exact"/>
        <w:ind w:firstLineChars="200" w:firstLine="482"/>
        <w:rPr>
          <w:b/>
          <w:sz w:val="24"/>
        </w:rPr>
      </w:pPr>
      <w:r w:rsidRPr="008178CC">
        <w:rPr>
          <w:b/>
          <w:sz w:val="24"/>
        </w:rPr>
        <w:t>1</w:t>
      </w:r>
      <w:r w:rsidRPr="008178CC">
        <w:rPr>
          <w:rFonts w:hAnsi="宋体"/>
          <w:b/>
          <w:sz w:val="24"/>
        </w:rPr>
        <w:t>．项目管理信息</w:t>
      </w:r>
    </w:p>
    <w:p w14:paraId="4248C1F9" w14:textId="449954CC"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1</w:t>
      </w:r>
      <w:r w:rsidRPr="00B24ACD">
        <w:rPr>
          <w:rFonts w:hAnsi="宋体"/>
          <w:sz w:val="24"/>
        </w:rPr>
        <w:t>）采购组织形式：</w:t>
      </w:r>
      <w:sdt>
        <w:sdtPr>
          <w:rPr>
            <w:sz w:val="24"/>
            <w:u w:val="single"/>
          </w:rPr>
          <w:alias w:val="采购组织形式"/>
          <w:tag w:val="采购组织形式"/>
          <w:id w:val="1678922359"/>
          <w:lock w:val="sdtLocked"/>
          <w:placeholder>
            <w:docPart w:val="49C7D9E47BE1490A92D1CB53395199DE"/>
          </w:placeholder>
          <w:showingPlcHdr/>
          <w:dropDownList>
            <w:listItem w:displayText="政府采购" w:value="政府采购"/>
            <w:listItem w:displayText="校内集中采购" w:value="校内集中采购"/>
            <w:listItem w:displayText="分散采购" w:value="分散采购"/>
          </w:dropDownList>
        </w:sdtPr>
        <w:sdtContent>
          <w:r w:rsidR="00B10E3A" w:rsidRPr="004275E6">
            <w:rPr>
              <w:rStyle w:val="afc"/>
              <w:rFonts w:hint="eastAsia"/>
              <w:color w:val="FF0000"/>
            </w:rPr>
            <w:t>选择</w:t>
          </w:r>
          <w:r w:rsidR="008F56EA" w:rsidRPr="004275E6">
            <w:rPr>
              <w:rStyle w:val="afc"/>
              <w:rFonts w:hint="eastAsia"/>
              <w:color w:val="FF0000"/>
            </w:rPr>
            <w:t>采购组织形式</w:t>
          </w:r>
        </w:sdtContent>
      </w:sdt>
      <w:r w:rsidR="00293ABC" w:rsidRPr="005D3441">
        <w:rPr>
          <w:rFonts w:ascii="宋体" w:hAnsi="宋体"/>
          <w:sz w:val="15"/>
          <w:szCs w:val="15"/>
        </w:rPr>
        <w:t>(政府采购/校内集中采购/分散采购)</w:t>
      </w:r>
    </w:p>
    <w:p w14:paraId="7C464532" w14:textId="200EE10C"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2</w:t>
      </w:r>
      <w:r w:rsidRPr="00B24ACD">
        <w:rPr>
          <w:rFonts w:hAnsi="宋体"/>
          <w:sz w:val="24"/>
        </w:rPr>
        <w:t>）采购方式：</w:t>
      </w:r>
      <w:sdt>
        <w:sdtPr>
          <w:rPr>
            <w:sz w:val="24"/>
            <w:u w:val="single"/>
          </w:rPr>
          <w:alias w:val="采购方式"/>
          <w:tag w:val="采购方式"/>
          <w:id w:val="351459601"/>
          <w:lock w:val="sdtLocked"/>
          <w:placeholder>
            <w:docPart w:val="A819C36B87DE4FE2BCA70D3A58EABC92"/>
          </w:placeholder>
          <w:showingPlcHdr/>
          <w:comboBox>
            <w:listItem w:displayText="公开招标" w:value="公开招标"/>
            <w:listItem w:displayText="竞争性磋商" w:value="竞争性磋商"/>
            <w:listItem w:displayText="单一来源" w:value="单一来源"/>
          </w:comboBox>
        </w:sdtPr>
        <w:sdtContent>
          <w:r w:rsidR="00B10E3A" w:rsidRPr="004275E6">
            <w:rPr>
              <w:rStyle w:val="afc"/>
              <w:rFonts w:hint="eastAsia"/>
              <w:color w:val="FF0000"/>
            </w:rPr>
            <w:t>选择</w:t>
          </w:r>
          <w:r w:rsidR="008F56EA" w:rsidRPr="004275E6">
            <w:rPr>
              <w:rStyle w:val="afc"/>
              <w:rFonts w:hint="eastAsia"/>
              <w:color w:val="FF0000"/>
            </w:rPr>
            <w:t>或输入采购方式</w:t>
          </w:r>
        </w:sdtContent>
      </w:sdt>
      <w:r w:rsidR="005D3441" w:rsidRPr="00D6452E">
        <w:rPr>
          <w:rFonts w:ascii="宋体" w:hAnsi="宋体"/>
          <w:sz w:val="15"/>
          <w:szCs w:val="15"/>
        </w:rPr>
        <w:t>(</w:t>
      </w:r>
      <w:r w:rsidR="005D3441" w:rsidRPr="00D6452E">
        <w:rPr>
          <w:rFonts w:ascii="宋体" w:hAnsi="宋体" w:hint="eastAsia"/>
          <w:sz w:val="15"/>
          <w:szCs w:val="15"/>
        </w:rPr>
        <w:t>公开</w:t>
      </w:r>
      <w:r w:rsidR="005D3441" w:rsidRPr="00D6452E">
        <w:rPr>
          <w:rFonts w:ascii="宋体" w:hAnsi="宋体"/>
          <w:sz w:val="15"/>
          <w:szCs w:val="15"/>
        </w:rPr>
        <w:t>招标/</w:t>
      </w:r>
      <w:r w:rsidR="005D3441" w:rsidRPr="00D6452E">
        <w:rPr>
          <w:rFonts w:ascii="宋体" w:hAnsi="宋体" w:hint="eastAsia"/>
          <w:sz w:val="15"/>
          <w:szCs w:val="15"/>
        </w:rPr>
        <w:t>竞争性</w:t>
      </w:r>
      <w:r w:rsidR="00B10E3A">
        <w:rPr>
          <w:rFonts w:ascii="宋体" w:hAnsi="宋体" w:hint="eastAsia"/>
          <w:sz w:val="15"/>
          <w:szCs w:val="15"/>
        </w:rPr>
        <w:t>磋商</w:t>
      </w:r>
      <w:r w:rsidR="005D3441" w:rsidRPr="00D6452E">
        <w:rPr>
          <w:rFonts w:ascii="宋体" w:hAnsi="宋体" w:hint="eastAsia"/>
          <w:sz w:val="15"/>
          <w:szCs w:val="15"/>
        </w:rPr>
        <w:t>/单一</w:t>
      </w:r>
      <w:r w:rsidR="005D3441" w:rsidRPr="00D6452E">
        <w:rPr>
          <w:rFonts w:ascii="宋体" w:hAnsi="宋体"/>
          <w:sz w:val="15"/>
          <w:szCs w:val="15"/>
        </w:rPr>
        <w:t>来源</w:t>
      </w:r>
      <w:r w:rsidR="00EA2931">
        <w:rPr>
          <w:rFonts w:ascii="宋体" w:hAnsi="宋体" w:hint="eastAsia"/>
          <w:sz w:val="15"/>
          <w:szCs w:val="15"/>
        </w:rPr>
        <w:t>等</w:t>
      </w:r>
      <w:r w:rsidR="005D3441" w:rsidRPr="00D6452E">
        <w:rPr>
          <w:rFonts w:ascii="宋体" w:hAnsi="宋体"/>
          <w:sz w:val="15"/>
          <w:szCs w:val="15"/>
        </w:rPr>
        <w:t>)</w:t>
      </w:r>
    </w:p>
    <w:p w14:paraId="2ED983E7" w14:textId="1EC288E7"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3</w:t>
      </w:r>
      <w:r w:rsidRPr="00B24ACD">
        <w:rPr>
          <w:rFonts w:hAnsi="宋体"/>
          <w:sz w:val="24"/>
        </w:rPr>
        <w:t>）标的名称：</w:t>
      </w:r>
      <w:sdt>
        <w:sdtPr>
          <w:rPr>
            <w:sz w:val="24"/>
            <w:u w:val="single"/>
          </w:rPr>
          <w:alias w:val="标的名称"/>
          <w:tag w:val="标的名称"/>
          <w:id w:val="68557283"/>
          <w:lock w:val="sdtLocked"/>
          <w:placeholder>
            <w:docPart w:val="03BDBD564F26495FA611762D47A11689"/>
          </w:placeholder>
          <w:showingPlcHdr/>
        </w:sdtPr>
        <w:sdtContent>
          <w:r w:rsidR="00B10E3A" w:rsidRPr="004275E6">
            <w:rPr>
              <w:rStyle w:val="afc"/>
              <w:rFonts w:hint="eastAsia"/>
              <w:color w:val="FF0000"/>
            </w:rPr>
            <w:t>输入</w:t>
          </w:r>
          <w:r w:rsidR="008F56EA" w:rsidRPr="004275E6">
            <w:rPr>
              <w:rStyle w:val="afc"/>
              <w:rFonts w:hint="eastAsia"/>
              <w:color w:val="FF0000"/>
            </w:rPr>
            <w:t>标的名称</w:t>
          </w:r>
        </w:sdtContent>
      </w:sdt>
    </w:p>
    <w:p w14:paraId="69A60EC1" w14:textId="77777777" w:rsidR="006E7C8F" w:rsidRPr="008178CC" w:rsidRDefault="006E7C8F" w:rsidP="00A64B9F">
      <w:pPr>
        <w:adjustRightInd w:val="0"/>
        <w:snapToGrid w:val="0"/>
        <w:spacing w:line="440" w:lineRule="exact"/>
        <w:ind w:firstLineChars="200" w:firstLine="482"/>
        <w:rPr>
          <w:b/>
          <w:sz w:val="24"/>
        </w:rPr>
      </w:pPr>
      <w:r w:rsidRPr="008178CC">
        <w:rPr>
          <w:b/>
          <w:sz w:val="24"/>
        </w:rPr>
        <w:t>2</w:t>
      </w:r>
      <w:r w:rsidRPr="008178CC">
        <w:rPr>
          <w:rFonts w:hAnsi="宋体"/>
          <w:b/>
          <w:sz w:val="24"/>
        </w:rPr>
        <w:t>．合同标的及金额</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1"/>
        <w:gridCol w:w="1460"/>
        <w:gridCol w:w="1117"/>
        <w:gridCol w:w="1813"/>
        <w:gridCol w:w="839"/>
        <w:gridCol w:w="1396"/>
        <w:gridCol w:w="1704"/>
      </w:tblGrid>
      <w:tr w:rsidR="006E7C8F" w:rsidRPr="00A64B9F" w14:paraId="1B5FBC6F" w14:textId="77777777" w:rsidTr="00B10E3A">
        <w:trPr>
          <w:trHeight w:val="454"/>
          <w:jc w:val="center"/>
        </w:trPr>
        <w:tc>
          <w:tcPr>
            <w:tcW w:w="711" w:type="dxa"/>
            <w:vAlign w:val="center"/>
          </w:tcPr>
          <w:p w14:paraId="2290FA27" w14:textId="77777777" w:rsidR="006E7C8F" w:rsidRPr="00A64B9F" w:rsidRDefault="006E7C8F" w:rsidP="00A64B9F">
            <w:pPr>
              <w:adjustRightInd w:val="0"/>
              <w:snapToGrid w:val="0"/>
              <w:jc w:val="center"/>
              <w:rPr>
                <w:b/>
                <w:szCs w:val="21"/>
              </w:rPr>
            </w:pPr>
            <w:r w:rsidRPr="00A64B9F">
              <w:rPr>
                <w:rFonts w:hAnsi="宋体"/>
                <w:b/>
                <w:szCs w:val="21"/>
              </w:rPr>
              <w:t>序号</w:t>
            </w:r>
          </w:p>
        </w:tc>
        <w:tc>
          <w:tcPr>
            <w:tcW w:w="1460" w:type="dxa"/>
            <w:vAlign w:val="center"/>
          </w:tcPr>
          <w:p w14:paraId="2ED95D32" w14:textId="77777777" w:rsidR="006E7C8F" w:rsidRPr="00A64B9F" w:rsidRDefault="006E7C8F" w:rsidP="00A64B9F">
            <w:pPr>
              <w:adjustRightInd w:val="0"/>
              <w:snapToGrid w:val="0"/>
              <w:jc w:val="center"/>
              <w:rPr>
                <w:b/>
                <w:szCs w:val="21"/>
              </w:rPr>
            </w:pPr>
            <w:r w:rsidRPr="00A64B9F">
              <w:rPr>
                <w:rFonts w:hAnsi="宋体"/>
                <w:b/>
                <w:szCs w:val="21"/>
              </w:rPr>
              <w:t>标的</w:t>
            </w:r>
            <w:r w:rsidR="00EA2931">
              <w:rPr>
                <w:rFonts w:hAnsi="宋体" w:hint="eastAsia"/>
                <w:b/>
                <w:szCs w:val="21"/>
              </w:rPr>
              <w:t>物</w:t>
            </w:r>
            <w:r w:rsidRPr="00A64B9F">
              <w:rPr>
                <w:rFonts w:hAnsi="宋体"/>
                <w:b/>
                <w:szCs w:val="21"/>
              </w:rPr>
              <w:t>名称</w:t>
            </w:r>
          </w:p>
        </w:tc>
        <w:tc>
          <w:tcPr>
            <w:tcW w:w="1117" w:type="dxa"/>
            <w:vAlign w:val="center"/>
          </w:tcPr>
          <w:p w14:paraId="63D91563" w14:textId="77777777" w:rsidR="006E7C8F" w:rsidRPr="00A64B9F" w:rsidRDefault="006E7C8F" w:rsidP="00A64B9F">
            <w:pPr>
              <w:adjustRightInd w:val="0"/>
              <w:snapToGrid w:val="0"/>
              <w:jc w:val="center"/>
              <w:rPr>
                <w:b/>
                <w:szCs w:val="21"/>
              </w:rPr>
            </w:pPr>
            <w:r w:rsidRPr="00A64B9F">
              <w:rPr>
                <w:rFonts w:hAnsi="宋体"/>
                <w:b/>
                <w:szCs w:val="21"/>
              </w:rPr>
              <w:t>应用范围</w:t>
            </w:r>
          </w:p>
        </w:tc>
        <w:tc>
          <w:tcPr>
            <w:tcW w:w="1813" w:type="dxa"/>
            <w:vAlign w:val="center"/>
          </w:tcPr>
          <w:p w14:paraId="1A166915" w14:textId="77777777" w:rsidR="006E7C8F" w:rsidRPr="00A64B9F" w:rsidRDefault="006E7C8F" w:rsidP="00A64B9F">
            <w:pPr>
              <w:adjustRightInd w:val="0"/>
              <w:snapToGrid w:val="0"/>
              <w:jc w:val="center"/>
              <w:rPr>
                <w:b/>
                <w:szCs w:val="21"/>
              </w:rPr>
            </w:pPr>
            <w:r w:rsidRPr="00A64B9F">
              <w:rPr>
                <w:rFonts w:hAnsi="宋体"/>
                <w:b/>
                <w:szCs w:val="21"/>
              </w:rPr>
              <w:t>功能或技术指标</w:t>
            </w:r>
          </w:p>
        </w:tc>
        <w:tc>
          <w:tcPr>
            <w:tcW w:w="839" w:type="dxa"/>
            <w:vAlign w:val="center"/>
          </w:tcPr>
          <w:p w14:paraId="68CA169B" w14:textId="77777777" w:rsidR="006E7C8F" w:rsidRPr="00A64B9F" w:rsidRDefault="006E7C8F" w:rsidP="00A64B9F">
            <w:pPr>
              <w:adjustRightInd w:val="0"/>
              <w:snapToGrid w:val="0"/>
              <w:jc w:val="center"/>
              <w:rPr>
                <w:b/>
                <w:szCs w:val="21"/>
              </w:rPr>
            </w:pPr>
            <w:r w:rsidRPr="00A64B9F">
              <w:rPr>
                <w:rFonts w:hAnsi="宋体"/>
                <w:b/>
                <w:szCs w:val="21"/>
              </w:rPr>
              <w:t>数量</w:t>
            </w:r>
          </w:p>
        </w:tc>
        <w:tc>
          <w:tcPr>
            <w:tcW w:w="1396" w:type="dxa"/>
            <w:vAlign w:val="center"/>
          </w:tcPr>
          <w:p w14:paraId="2BD21931" w14:textId="77777777" w:rsidR="006E7C8F" w:rsidRPr="00A64B9F" w:rsidRDefault="006E7C8F" w:rsidP="00A64B9F">
            <w:pPr>
              <w:adjustRightInd w:val="0"/>
              <w:snapToGrid w:val="0"/>
              <w:jc w:val="center"/>
              <w:rPr>
                <w:b/>
                <w:szCs w:val="21"/>
              </w:rPr>
            </w:pPr>
            <w:r w:rsidRPr="00A64B9F">
              <w:rPr>
                <w:rFonts w:hAnsi="宋体"/>
                <w:b/>
                <w:szCs w:val="21"/>
              </w:rPr>
              <w:t>单价（元）</w:t>
            </w:r>
          </w:p>
        </w:tc>
        <w:tc>
          <w:tcPr>
            <w:tcW w:w="1704" w:type="dxa"/>
            <w:vAlign w:val="center"/>
          </w:tcPr>
          <w:p w14:paraId="361D4152" w14:textId="77777777" w:rsidR="006E7C8F" w:rsidRPr="00A64B9F" w:rsidRDefault="006E7C8F" w:rsidP="00A64B9F">
            <w:pPr>
              <w:adjustRightInd w:val="0"/>
              <w:snapToGrid w:val="0"/>
              <w:jc w:val="center"/>
              <w:rPr>
                <w:b/>
                <w:szCs w:val="21"/>
              </w:rPr>
            </w:pPr>
            <w:r w:rsidRPr="00A64B9F">
              <w:rPr>
                <w:rFonts w:hAnsi="宋体"/>
                <w:b/>
                <w:szCs w:val="21"/>
              </w:rPr>
              <w:t>金额（元）</w:t>
            </w:r>
          </w:p>
        </w:tc>
      </w:tr>
      <w:sdt>
        <w:sdtPr>
          <w:rPr>
            <w:b/>
            <w:szCs w:val="21"/>
          </w:rPr>
          <w:id w:val="-1290282911"/>
          <w15:repeatingSection/>
        </w:sdtPr>
        <w:sdtContent>
          <w:sdt>
            <w:sdtPr>
              <w:rPr>
                <w:b/>
                <w:szCs w:val="21"/>
              </w:rPr>
              <w:id w:val="1286088228"/>
              <w:placeholder>
                <w:docPart w:val="DefaultPlaceholder_-1854013435"/>
              </w:placeholder>
              <w15:repeatingSectionItem/>
            </w:sdtPr>
            <w:sdtContent>
              <w:tr w:rsidR="006E7C8F" w:rsidRPr="00A64B9F" w14:paraId="12745CE0" w14:textId="77777777" w:rsidTr="00B10E3A">
                <w:trPr>
                  <w:trHeight w:val="454"/>
                  <w:jc w:val="center"/>
                </w:trPr>
                <w:sdt>
                  <w:sdtPr>
                    <w:rPr>
                      <w:b/>
                      <w:szCs w:val="21"/>
                    </w:rPr>
                    <w:alias w:val="序号"/>
                    <w:tag w:val="序号"/>
                    <w:id w:val="-1871286381"/>
                    <w:lock w:val="sdtLocked"/>
                    <w:placeholder>
                      <w:docPart w:val="C065B8978EB74B55AD31070891DF34D7"/>
                    </w:placeholder>
                    <w:showingPlcHdr/>
                  </w:sdtPr>
                  <w:sdtContent>
                    <w:tc>
                      <w:tcPr>
                        <w:tcW w:w="711" w:type="dxa"/>
                        <w:vAlign w:val="center"/>
                      </w:tcPr>
                      <w:p w14:paraId="42CCB967" w14:textId="5E9A1E5F"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序号</w:t>
                        </w:r>
                      </w:p>
                    </w:tc>
                  </w:sdtContent>
                </w:sdt>
                <w:sdt>
                  <w:sdtPr>
                    <w:rPr>
                      <w:b/>
                      <w:szCs w:val="21"/>
                    </w:rPr>
                    <w:alias w:val="标的物名称"/>
                    <w:tag w:val="标的物名称"/>
                    <w:id w:val="268893798"/>
                    <w:lock w:val="sdtLocked"/>
                    <w:placeholder>
                      <w:docPart w:val="0B7D75E69D8D49DD9CE659A8E149C257"/>
                    </w:placeholder>
                    <w:showingPlcHdr/>
                  </w:sdtPr>
                  <w:sdtContent>
                    <w:tc>
                      <w:tcPr>
                        <w:tcW w:w="1460" w:type="dxa"/>
                        <w:vAlign w:val="center"/>
                      </w:tcPr>
                      <w:p w14:paraId="42F17E68" w14:textId="4E0D5A1C"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标的物名称</w:t>
                        </w:r>
                      </w:p>
                    </w:tc>
                  </w:sdtContent>
                </w:sdt>
                <w:sdt>
                  <w:sdtPr>
                    <w:rPr>
                      <w:b/>
                      <w:szCs w:val="21"/>
                    </w:rPr>
                    <w:alias w:val="应用范围"/>
                    <w:tag w:val="应用范围"/>
                    <w:id w:val="-698627110"/>
                    <w:lock w:val="sdtLocked"/>
                    <w:placeholder>
                      <w:docPart w:val="F211A8694207440B87480215D7E96212"/>
                    </w:placeholder>
                    <w:showingPlcHdr/>
                  </w:sdtPr>
                  <w:sdtContent>
                    <w:tc>
                      <w:tcPr>
                        <w:tcW w:w="1117" w:type="dxa"/>
                        <w:vAlign w:val="center"/>
                      </w:tcPr>
                      <w:p w14:paraId="458B3B64" w14:textId="5A5C5977"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应用方位</w:t>
                        </w:r>
                      </w:p>
                    </w:tc>
                  </w:sdtContent>
                </w:sdt>
                <w:sdt>
                  <w:sdtPr>
                    <w:rPr>
                      <w:b/>
                      <w:szCs w:val="21"/>
                    </w:rPr>
                    <w:alias w:val="功能或技术指标"/>
                    <w:tag w:val="功能或技术指标"/>
                    <w:id w:val="1052033564"/>
                    <w:lock w:val="sdtLocked"/>
                    <w:placeholder>
                      <w:docPart w:val="6797EE0DC3714D87848CBC7C69B63F31"/>
                    </w:placeholder>
                    <w:showingPlcHdr/>
                  </w:sdtPr>
                  <w:sdtContent>
                    <w:tc>
                      <w:tcPr>
                        <w:tcW w:w="1813" w:type="dxa"/>
                        <w:vAlign w:val="center"/>
                      </w:tcPr>
                      <w:p w14:paraId="09723C7B" w14:textId="627E2F57"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功能或技术指标</w:t>
                        </w:r>
                      </w:p>
                    </w:tc>
                  </w:sdtContent>
                </w:sdt>
                <w:sdt>
                  <w:sdtPr>
                    <w:rPr>
                      <w:b/>
                      <w:szCs w:val="21"/>
                    </w:rPr>
                    <w:alias w:val="数量"/>
                    <w:tag w:val="数量"/>
                    <w:id w:val="808133339"/>
                    <w:lock w:val="sdtLocked"/>
                    <w:placeholder>
                      <w:docPart w:val="B7516B5A23144E42926ABFE06946A470"/>
                    </w:placeholder>
                    <w:showingPlcHdr/>
                  </w:sdtPr>
                  <w:sdtContent>
                    <w:tc>
                      <w:tcPr>
                        <w:tcW w:w="839" w:type="dxa"/>
                        <w:vAlign w:val="center"/>
                      </w:tcPr>
                      <w:p w14:paraId="7E86E34B" w14:textId="3F2293BF"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数量</w:t>
                        </w:r>
                      </w:p>
                    </w:tc>
                  </w:sdtContent>
                </w:sdt>
                <w:sdt>
                  <w:sdtPr>
                    <w:rPr>
                      <w:b/>
                      <w:szCs w:val="21"/>
                    </w:rPr>
                    <w:alias w:val="单价"/>
                    <w:tag w:val="单价"/>
                    <w:id w:val="77024742"/>
                    <w:lock w:val="sdtLocked"/>
                    <w:placeholder>
                      <w:docPart w:val="C6FFDBD266B94103B921546B9D2BC37C"/>
                    </w:placeholder>
                    <w:showingPlcHdr/>
                  </w:sdtPr>
                  <w:sdtContent>
                    <w:tc>
                      <w:tcPr>
                        <w:tcW w:w="1396" w:type="dxa"/>
                        <w:vAlign w:val="center"/>
                      </w:tcPr>
                      <w:p w14:paraId="17CA9F52" w14:textId="72B97182"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单价</w:t>
                        </w:r>
                      </w:p>
                    </w:tc>
                  </w:sdtContent>
                </w:sdt>
                <w:sdt>
                  <w:sdtPr>
                    <w:rPr>
                      <w:b/>
                      <w:szCs w:val="21"/>
                    </w:rPr>
                    <w:alias w:val="金额"/>
                    <w:tag w:val="金额"/>
                    <w:id w:val="765505864"/>
                    <w:lock w:val="sdtLocked"/>
                    <w:placeholder>
                      <w:docPart w:val="B27DAFD891B64136B66838EC3FCE5E63"/>
                    </w:placeholder>
                    <w:showingPlcHdr/>
                  </w:sdtPr>
                  <w:sdtContent>
                    <w:tc>
                      <w:tcPr>
                        <w:tcW w:w="1704" w:type="dxa"/>
                        <w:vAlign w:val="center"/>
                      </w:tcPr>
                      <w:p w14:paraId="534ED5FE" w14:textId="4A73FC12" w:rsidR="006E7C8F" w:rsidRPr="00A64B9F" w:rsidRDefault="00B10E3A" w:rsidP="00A64B9F">
                        <w:pPr>
                          <w:jc w:val="center"/>
                          <w:rPr>
                            <w:b/>
                            <w:szCs w:val="21"/>
                          </w:rPr>
                        </w:pPr>
                        <w:r w:rsidRPr="004275E6">
                          <w:rPr>
                            <w:rStyle w:val="afc"/>
                            <w:rFonts w:hint="eastAsia"/>
                            <w:color w:val="FF0000"/>
                          </w:rPr>
                          <w:t>输入</w:t>
                        </w:r>
                        <w:r w:rsidR="008F56EA" w:rsidRPr="004275E6">
                          <w:rPr>
                            <w:rStyle w:val="afc"/>
                            <w:rFonts w:hint="eastAsia"/>
                            <w:color w:val="FF0000"/>
                          </w:rPr>
                          <w:t>金额</w:t>
                        </w:r>
                      </w:p>
                    </w:tc>
                  </w:sdtContent>
                </w:sdt>
              </w:tr>
            </w:sdtContent>
          </w:sdt>
        </w:sdtContent>
      </w:sdt>
      <w:tr w:rsidR="006E7C8F" w:rsidRPr="00A64B9F" w14:paraId="700BFB4B" w14:textId="77777777" w:rsidTr="00B10E3A">
        <w:trPr>
          <w:trHeight w:val="454"/>
          <w:jc w:val="center"/>
        </w:trPr>
        <w:tc>
          <w:tcPr>
            <w:tcW w:w="9040" w:type="dxa"/>
            <w:gridSpan w:val="7"/>
            <w:vAlign w:val="center"/>
          </w:tcPr>
          <w:p w14:paraId="0F84ADCB" w14:textId="7F57E254" w:rsidR="006E7C8F" w:rsidRPr="00A64B9F" w:rsidRDefault="006E7C8F" w:rsidP="00A64B9F">
            <w:pPr>
              <w:adjustRightInd w:val="0"/>
              <w:snapToGrid w:val="0"/>
              <w:rPr>
                <w:b/>
                <w:szCs w:val="21"/>
              </w:rPr>
            </w:pPr>
            <w:r w:rsidRPr="00A64B9F">
              <w:rPr>
                <w:rFonts w:hAnsi="宋体"/>
                <w:b/>
                <w:szCs w:val="21"/>
              </w:rPr>
              <w:t>合同金额（人民币）大写：</w:t>
            </w:r>
            <w:sdt>
              <w:sdtPr>
                <w:rPr>
                  <w:b/>
                  <w:szCs w:val="21"/>
                  <w:u w:val="single"/>
                </w:rPr>
                <w:alias w:val="金额大写"/>
                <w:tag w:val="金额大写"/>
                <w:id w:val="-1742867066"/>
                <w:lock w:val="sdtLocked"/>
                <w:placeholder>
                  <w:docPart w:val="E7D3A9161B924F7BB6E1A82660C91C97"/>
                </w:placeholder>
                <w:showingPlcHdr/>
              </w:sdtPr>
              <w:sdtContent>
                <w:r w:rsidR="00B10E3A" w:rsidRPr="004275E6">
                  <w:rPr>
                    <w:rStyle w:val="afc"/>
                    <w:rFonts w:hint="eastAsia"/>
                    <w:color w:val="FF0000"/>
                  </w:rPr>
                  <w:t>输入</w:t>
                </w:r>
                <w:r w:rsidR="008F56EA" w:rsidRPr="004275E6">
                  <w:rPr>
                    <w:rStyle w:val="afc"/>
                    <w:rFonts w:hint="eastAsia"/>
                    <w:color w:val="FF0000"/>
                  </w:rPr>
                  <w:t>金额大写</w:t>
                </w:r>
              </w:sdtContent>
            </w:sdt>
            <w:r w:rsidRPr="00A64B9F">
              <w:rPr>
                <w:rFonts w:hAnsi="宋体"/>
                <w:b/>
                <w:szCs w:val="21"/>
              </w:rPr>
              <w:t>（小写：</w:t>
            </w:r>
            <w:r w:rsidRPr="00A64B9F">
              <w:rPr>
                <w:rFonts w:eastAsia="仿宋_GB2312"/>
                <w:b/>
                <w:szCs w:val="21"/>
              </w:rPr>
              <w:t>￥</w:t>
            </w:r>
            <w:sdt>
              <w:sdtPr>
                <w:rPr>
                  <w:b/>
                  <w:szCs w:val="21"/>
                  <w:u w:val="single"/>
                </w:rPr>
                <w:alias w:val="金额小写"/>
                <w:tag w:val="金额小写"/>
                <w:id w:val="1906635598"/>
                <w:lock w:val="sdtLocked"/>
                <w:placeholder>
                  <w:docPart w:val="7F388FC32B4E4DADA01F1C110FACC2EB"/>
                </w:placeholder>
                <w:showingPlcHdr/>
              </w:sdtPr>
              <w:sdtContent>
                <w:r w:rsidR="00B10E3A" w:rsidRPr="004275E6">
                  <w:rPr>
                    <w:rStyle w:val="afc"/>
                    <w:rFonts w:hint="eastAsia"/>
                    <w:color w:val="FF0000"/>
                  </w:rPr>
                  <w:t>输入</w:t>
                </w:r>
                <w:r w:rsidR="008F56EA" w:rsidRPr="004275E6">
                  <w:rPr>
                    <w:rStyle w:val="afc"/>
                    <w:rFonts w:hint="eastAsia"/>
                    <w:color w:val="FF0000"/>
                  </w:rPr>
                  <w:t>金额小写</w:t>
                </w:r>
              </w:sdtContent>
            </w:sdt>
            <w:r w:rsidRPr="00A64B9F">
              <w:rPr>
                <w:rFonts w:hAnsi="宋体"/>
                <w:b/>
                <w:szCs w:val="21"/>
              </w:rPr>
              <w:t>）。</w:t>
            </w:r>
          </w:p>
        </w:tc>
      </w:tr>
      <w:tr w:rsidR="006E7C8F" w:rsidRPr="00A64B9F" w14:paraId="1E4A7C39" w14:textId="77777777" w:rsidTr="00B10E3A">
        <w:trPr>
          <w:trHeight w:val="454"/>
          <w:jc w:val="center"/>
        </w:trPr>
        <w:tc>
          <w:tcPr>
            <w:tcW w:w="9040" w:type="dxa"/>
            <w:gridSpan w:val="7"/>
            <w:vAlign w:val="center"/>
          </w:tcPr>
          <w:p w14:paraId="16B44F14" w14:textId="476307CD" w:rsidR="006E7C8F" w:rsidRPr="00A64B9F" w:rsidRDefault="006E7C8F" w:rsidP="00A64B9F">
            <w:pPr>
              <w:adjustRightInd w:val="0"/>
              <w:snapToGrid w:val="0"/>
              <w:rPr>
                <w:b/>
                <w:szCs w:val="21"/>
              </w:rPr>
            </w:pPr>
            <w:r w:rsidRPr="00A64B9F">
              <w:rPr>
                <w:rFonts w:hAnsi="宋体"/>
                <w:b/>
                <w:szCs w:val="21"/>
              </w:rPr>
              <w:t>使用部门联系老师及电话：</w:t>
            </w:r>
            <w:sdt>
              <w:sdtPr>
                <w:rPr>
                  <w:b/>
                  <w:szCs w:val="21"/>
                </w:rPr>
                <w:alias w:val="联系老师及电话"/>
                <w:tag w:val="联系老师及电话"/>
                <w:id w:val="1901704548"/>
                <w:lock w:val="sdtLocked"/>
                <w:placeholder>
                  <w:docPart w:val="2B8E015C585D4EB29B496CC56609B4DD"/>
                </w:placeholder>
                <w:showingPlcHdr/>
              </w:sdtPr>
              <w:sdtContent>
                <w:r w:rsidR="00B10E3A" w:rsidRPr="004275E6">
                  <w:rPr>
                    <w:rStyle w:val="afc"/>
                    <w:rFonts w:hint="eastAsia"/>
                    <w:color w:val="FF0000"/>
                  </w:rPr>
                  <w:t>输入</w:t>
                </w:r>
                <w:r w:rsidR="008F56EA" w:rsidRPr="004275E6">
                  <w:rPr>
                    <w:rStyle w:val="afc"/>
                    <w:rFonts w:hint="eastAsia"/>
                    <w:color w:val="FF0000"/>
                  </w:rPr>
                  <w:t>联系老师及电话</w:t>
                </w:r>
              </w:sdtContent>
            </w:sdt>
          </w:p>
        </w:tc>
      </w:tr>
    </w:tbl>
    <w:p w14:paraId="2A8C54E6" w14:textId="77777777" w:rsidR="006E7C8F" w:rsidRDefault="006E7C8F" w:rsidP="0050459F">
      <w:pPr>
        <w:adjustRightInd w:val="0"/>
        <w:snapToGrid w:val="0"/>
        <w:spacing w:line="440" w:lineRule="exact"/>
        <w:ind w:firstLineChars="200" w:firstLine="422"/>
        <w:rPr>
          <w:rFonts w:ascii="宋体" w:hAnsi="宋体"/>
          <w:b/>
          <w:szCs w:val="21"/>
        </w:rPr>
      </w:pPr>
      <w:r>
        <w:rPr>
          <w:rFonts w:ascii="宋体" w:hAnsi="宋体" w:hint="eastAsia"/>
          <w:b/>
          <w:szCs w:val="21"/>
        </w:rPr>
        <w:t>说明：购买软件名称、具体技术规格参数、主要功能、性能及配置描述</w:t>
      </w:r>
      <w:r>
        <w:rPr>
          <w:rFonts w:ascii="宋体" w:hAnsi="宋体"/>
          <w:b/>
          <w:szCs w:val="21"/>
        </w:rPr>
        <w:t>、数量</w:t>
      </w:r>
      <w:r>
        <w:rPr>
          <w:rFonts w:ascii="宋体" w:hAnsi="宋体" w:hint="eastAsia"/>
          <w:b/>
          <w:szCs w:val="21"/>
        </w:rPr>
        <w:t>详情等详见合同附件</w:t>
      </w:r>
      <w:r>
        <w:rPr>
          <w:rFonts w:ascii="宋体" w:hAnsi="宋体"/>
          <w:b/>
          <w:szCs w:val="21"/>
        </w:rPr>
        <w:t>《</w:t>
      </w:r>
      <w:r>
        <w:rPr>
          <w:rFonts w:ascii="宋体" w:hAnsi="宋体" w:hint="eastAsia"/>
          <w:b/>
          <w:szCs w:val="21"/>
        </w:rPr>
        <w:t>配置清单及技术要求</w:t>
      </w:r>
      <w:r>
        <w:rPr>
          <w:rFonts w:ascii="宋体" w:hAnsi="宋体"/>
          <w:b/>
          <w:szCs w:val="21"/>
        </w:rPr>
        <w:t>》</w:t>
      </w:r>
      <w:r w:rsidR="00C53D1F">
        <w:rPr>
          <w:rFonts w:ascii="宋体" w:hAnsi="宋体" w:hint="eastAsia"/>
          <w:b/>
          <w:szCs w:val="21"/>
        </w:rPr>
        <w:t>。</w:t>
      </w:r>
    </w:p>
    <w:p w14:paraId="64A1CC40" w14:textId="77777777" w:rsidR="006E7C8F" w:rsidRPr="00A64B9F" w:rsidRDefault="006E7C8F" w:rsidP="00A64B9F">
      <w:pPr>
        <w:adjustRightInd w:val="0"/>
        <w:snapToGrid w:val="0"/>
        <w:spacing w:line="440" w:lineRule="exact"/>
        <w:ind w:firstLineChars="200" w:firstLine="482"/>
        <w:rPr>
          <w:b/>
          <w:sz w:val="24"/>
        </w:rPr>
      </w:pPr>
      <w:r w:rsidRPr="00A64B9F">
        <w:rPr>
          <w:b/>
          <w:sz w:val="24"/>
        </w:rPr>
        <w:t>3</w:t>
      </w:r>
      <w:r w:rsidRPr="00A64B9F">
        <w:rPr>
          <w:rFonts w:hAnsi="宋体"/>
          <w:b/>
          <w:sz w:val="24"/>
        </w:rPr>
        <w:t>．履行合同的时间、地点及方式</w:t>
      </w:r>
    </w:p>
    <w:p w14:paraId="2E25A524" w14:textId="1474AEF4"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）乙方应于</w:t>
      </w:r>
      <w:sdt>
        <w:sdtPr>
          <w:rPr>
            <w:bCs/>
            <w:sz w:val="24"/>
            <w:u w:val="single"/>
          </w:rPr>
          <w:alias w:val="交付时间"/>
          <w:tag w:val="交付时间"/>
          <w:id w:val="509805660"/>
          <w:lock w:val="sdtLocked"/>
          <w:placeholder>
            <w:docPart w:val="C267C41EDB194473A33067A6C3918E50"/>
          </w:placeholder>
          <w:showingPlcHdr/>
          <w:date>
            <w:dateFormat w:val="yyyy'年'M'月'd'日'"/>
            <w:lid w:val="zh-CN"/>
            <w:storeMappedDataAs w:val="dateTime"/>
            <w:calendar w:val="gregorian"/>
          </w:date>
        </w:sdtPr>
        <w:sdtContent>
          <w:r w:rsidR="008F56EA">
            <w:rPr>
              <w:rStyle w:val="afc"/>
              <w:rFonts w:hint="eastAsia"/>
            </w:rPr>
            <w:t>选择交付</w:t>
          </w:r>
          <w:r w:rsidR="00B10E3A" w:rsidRPr="00501041">
            <w:rPr>
              <w:rStyle w:val="afc"/>
              <w:rFonts w:hint="eastAsia"/>
            </w:rPr>
            <w:t>日期</w:t>
          </w:r>
        </w:sdtContent>
      </w:sdt>
      <w:r w:rsidRPr="00A64B9F">
        <w:rPr>
          <w:rFonts w:hAnsi="宋体"/>
          <w:bCs/>
          <w:sz w:val="24"/>
        </w:rPr>
        <w:t>前按本合同约定向甲方交付软件；乙方需将软件送达甲方指定地点，并交付甲方或甲方指定的收货人。</w:t>
      </w:r>
    </w:p>
    <w:p w14:paraId="753D3383"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）软件在交付甲方前的相关费用及软件损毁、灭失风险由乙方承担；软件交付甲方后的相关费用及软件损毁、灭失风险由甲方承担。</w:t>
      </w:r>
    </w:p>
    <w:p w14:paraId="47EE15D6"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4</w:t>
      </w:r>
      <w:r w:rsidRPr="00A64B9F">
        <w:rPr>
          <w:rFonts w:hAnsi="宋体"/>
          <w:b/>
          <w:sz w:val="24"/>
        </w:rPr>
        <w:t>．付款</w:t>
      </w:r>
      <w:r w:rsidR="00293ABC" w:rsidRPr="00A64B9F">
        <w:rPr>
          <w:rFonts w:hAnsi="宋体"/>
          <w:b/>
          <w:sz w:val="24"/>
        </w:rPr>
        <w:t>方式</w:t>
      </w:r>
    </w:p>
    <w:p w14:paraId="13C8864A" w14:textId="36841A4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）软件到货且验收合格、手续齐全后，甲方凭乙方开具的专用增值税发票通过银行或国库向乙方支付</w:t>
      </w:r>
      <w:r w:rsidRPr="00B24ACD">
        <w:rPr>
          <w:bCs/>
          <w:sz w:val="24"/>
          <w:u w:val="single"/>
        </w:rPr>
        <w:t xml:space="preserve"> </w:t>
      </w:r>
      <w:sdt>
        <w:sdtPr>
          <w:rPr>
            <w:bCs/>
            <w:sz w:val="24"/>
            <w:u w:val="single"/>
          </w:rPr>
          <w:id w:val="165761376"/>
          <w:placeholder>
            <w:docPart w:val="DefaultPlaceholder_-1854013440"/>
          </w:placeholder>
        </w:sdtPr>
        <w:sdtContent>
          <w:r w:rsidR="00520121" w:rsidRPr="00B24ACD">
            <w:rPr>
              <w:bCs/>
              <w:sz w:val="24"/>
              <w:u w:val="single"/>
            </w:rPr>
            <w:t>95%</w:t>
          </w:r>
        </w:sdtContent>
      </w:sdt>
      <w:r w:rsidRPr="00B24ACD">
        <w:rPr>
          <w:bCs/>
          <w:sz w:val="24"/>
          <w:u w:val="single"/>
        </w:rPr>
        <w:t xml:space="preserve"> </w:t>
      </w:r>
      <w:r w:rsidRPr="00A64B9F">
        <w:rPr>
          <w:rFonts w:hAnsi="宋体"/>
          <w:bCs/>
          <w:sz w:val="24"/>
        </w:rPr>
        <w:t>的合同款；软件正常运行一年后，如无质量问题，甲方</w:t>
      </w:r>
      <w:proofErr w:type="gramStart"/>
      <w:r w:rsidRPr="00A64B9F">
        <w:rPr>
          <w:rFonts w:hAnsi="宋体"/>
          <w:bCs/>
          <w:sz w:val="24"/>
        </w:rPr>
        <w:t>凭相关</w:t>
      </w:r>
      <w:proofErr w:type="gramEnd"/>
      <w:r w:rsidRPr="00A64B9F">
        <w:rPr>
          <w:rFonts w:hAnsi="宋体"/>
          <w:bCs/>
          <w:sz w:val="24"/>
        </w:rPr>
        <w:t>部门的证明</w:t>
      </w:r>
      <w:r w:rsidR="00E472AB" w:rsidRPr="00A64B9F">
        <w:rPr>
          <w:rFonts w:hAnsi="宋体"/>
          <w:bCs/>
          <w:sz w:val="24"/>
        </w:rPr>
        <w:t>无息</w:t>
      </w:r>
      <w:r w:rsidRPr="00A64B9F">
        <w:rPr>
          <w:rFonts w:hAnsi="宋体"/>
          <w:bCs/>
          <w:sz w:val="24"/>
        </w:rPr>
        <w:t>支付尾款。</w:t>
      </w:r>
    </w:p>
    <w:p w14:paraId="0ED48CAB" w14:textId="63097BA3"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）账户名称：</w:t>
      </w:r>
      <w:sdt>
        <w:sdtPr>
          <w:rPr>
            <w:bCs/>
            <w:sz w:val="24"/>
            <w:u w:val="single"/>
          </w:rPr>
          <w:alias w:val="账户名称"/>
          <w:tag w:val="账户名称"/>
          <w:id w:val="1644772645"/>
          <w:lock w:val="sdtLocked"/>
          <w:placeholder>
            <w:docPart w:val="FC8409D3D93E4D7EBC0D7A7D86DF596E"/>
          </w:placeholder>
          <w:showingPlcHdr/>
        </w:sdtPr>
        <w:sdtContent>
          <w:r w:rsidR="00B10E3A" w:rsidRPr="004275E6">
            <w:rPr>
              <w:rStyle w:val="afc"/>
              <w:rFonts w:hint="eastAsia"/>
              <w:color w:val="FF0000"/>
            </w:rPr>
            <w:t>输入</w:t>
          </w:r>
          <w:r w:rsidR="008F56EA" w:rsidRPr="004275E6">
            <w:rPr>
              <w:rStyle w:val="afc"/>
              <w:rFonts w:hint="eastAsia"/>
              <w:color w:val="FF0000"/>
            </w:rPr>
            <w:t>账户名称</w:t>
          </w:r>
        </w:sdtContent>
      </w:sdt>
      <w:r w:rsidRPr="00A64B9F">
        <w:rPr>
          <w:rFonts w:hAnsi="宋体"/>
          <w:bCs/>
          <w:sz w:val="24"/>
        </w:rPr>
        <w:t>；开户银行：</w:t>
      </w:r>
      <w:sdt>
        <w:sdtPr>
          <w:rPr>
            <w:bCs/>
            <w:sz w:val="24"/>
            <w:u w:val="single"/>
          </w:rPr>
          <w:alias w:val="开户银行"/>
          <w:tag w:val="开户银行"/>
          <w:id w:val="-2042424546"/>
          <w:lock w:val="sdtLocked"/>
          <w:placeholder>
            <w:docPart w:val="643B615242F1449CBE690288EE978106"/>
          </w:placeholder>
          <w:showingPlcHdr/>
        </w:sdtPr>
        <w:sdtContent>
          <w:r w:rsidR="00B10E3A" w:rsidRPr="004275E6">
            <w:rPr>
              <w:rStyle w:val="afc"/>
              <w:rFonts w:hint="eastAsia"/>
              <w:color w:val="FF0000"/>
            </w:rPr>
            <w:t>输入</w:t>
          </w:r>
          <w:r w:rsidR="008F56EA" w:rsidRPr="004275E6">
            <w:rPr>
              <w:rStyle w:val="afc"/>
              <w:rFonts w:hint="eastAsia"/>
              <w:color w:val="FF0000"/>
            </w:rPr>
            <w:t>开户银行</w:t>
          </w:r>
        </w:sdtContent>
      </w:sdt>
      <w:r w:rsidRPr="00A64B9F">
        <w:rPr>
          <w:rFonts w:hAnsi="宋体"/>
          <w:bCs/>
          <w:sz w:val="24"/>
        </w:rPr>
        <w:t>；银行账</w:t>
      </w:r>
      <w:r w:rsidR="00E472AB" w:rsidRPr="00A64B9F">
        <w:rPr>
          <w:rFonts w:hAnsi="宋体"/>
          <w:bCs/>
          <w:sz w:val="24"/>
        </w:rPr>
        <w:t>号</w:t>
      </w:r>
      <w:r w:rsidRPr="00A64B9F">
        <w:rPr>
          <w:rFonts w:hAnsi="宋体"/>
          <w:bCs/>
          <w:sz w:val="24"/>
        </w:rPr>
        <w:t>：</w:t>
      </w:r>
      <w:sdt>
        <w:sdtPr>
          <w:rPr>
            <w:bCs/>
            <w:sz w:val="24"/>
            <w:u w:val="single"/>
          </w:rPr>
          <w:alias w:val="银行账号"/>
          <w:tag w:val="银行账号"/>
          <w:id w:val="-141344026"/>
          <w:lock w:val="sdtLocked"/>
          <w:placeholder>
            <w:docPart w:val="FC64A05072854D01BA44A70D847C5ED4"/>
          </w:placeholder>
          <w:showingPlcHdr/>
        </w:sdtPr>
        <w:sdtContent>
          <w:r w:rsidR="00B10E3A" w:rsidRPr="004275E6">
            <w:rPr>
              <w:rStyle w:val="afc"/>
              <w:rFonts w:hint="eastAsia"/>
              <w:color w:val="FF0000"/>
            </w:rPr>
            <w:t>输入</w:t>
          </w:r>
          <w:r w:rsidR="008F56EA" w:rsidRPr="004275E6">
            <w:rPr>
              <w:rStyle w:val="afc"/>
              <w:rFonts w:hint="eastAsia"/>
              <w:color w:val="FF0000"/>
            </w:rPr>
            <w:t>银行账号</w:t>
          </w:r>
        </w:sdtContent>
      </w:sdt>
      <w:r w:rsidRPr="00A64B9F">
        <w:rPr>
          <w:rFonts w:hAnsi="宋体"/>
          <w:bCs/>
          <w:sz w:val="24"/>
        </w:rPr>
        <w:t>。</w:t>
      </w:r>
    </w:p>
    <w:p w14:paraId="0B25300D" w14:textId="77777777" w:rsidR="006E7C8F" w:rsidRPr="00A64B9F" w:rsidRDefault="006E7C8F" w:rsidP="00A64B9F">
      <w:pPr>
        <w:spacing w:line="440" w:lineRule="exact"/>
        <w:ind w:firstLineChars="200" w:firstLine="482"/>
        <w:outlineLvl w:val="0"/>
        <w:rPr>
          <w:b/>
          <w:sz w:val="24"/>
        </w:rPr>
      </w:pPr>
      <w:r w:rsidRPr="00A64B9F">
        <w:rPr>
          <w:b/>
          <w:sz w:val="24"/>
        </w:rPr>
        <w:t>5</w:t>
      </w:r>
      <w:r w:rsidRPr="00A64B9F">
        <w:rPr>
          <w:rFonts w:hAnsi="宋体"/>
          <w:b/>
          <w:sz w:val="24"/>
        </w:rPr>
        <w:t>．质量保证、技术标准及验收</w:t>
      </w:r>
    </w:p>
    <w:p w14:paraId="2CB1117B" w14:textId="77777777" w:rsidR="006E7C8F" w:rsidRPr="00A64B9F" w:rsidRDefault="006E7C8F" w:rsidP="00A64B9F">
      <w:pPr>
        <w:spacing w:line="440" w:lineRule="exact"/>
        <w:ind w:firstLineChars="200" w:firstLine="480"/>
        <w:rPr>
          <w:bCs/>
          <w:sz w:val="24"/>
        </w:rPr>
      </w:pPr>
      <w:r w:rsidRPr="00A64B9F">
        <w:rPr>
          <w:rFonts w:hAnsi="宋体"/>
          <w:bCs/>
          <w:sz w:val="24"/>
        </w:rPr>
        <w:lastRenderedPageBreak/>
        <w:t>（</w:t>
      </w:r>
      <w:r w:rsidRPr="00A64B9F">
        <w:rPr>
          <w:bCs/>
          <w:sz w:val="24"/>
        </w:rPr>
        <w:t>1</w:t>
      </w:r>
      <w:r w:rsidRPr="00A64B9F">
        <w:rPr>
          <w:rFonts w:hAnsi="宋体"/>
          <w:bCs/>
          <w:sz w:val="24"/>
        </w:rPr>
        <w:t>）乙方必须严格按照招标文件要求提供符合技术标准的产品，并确保该产品知识产权的合法有效性；乙方保证软件安装到甲方指定设备上，并符合乙方提供的说明书或其他资料记载的指标及甲方对软件的具体要求。</w:t>
      </w:r>
    </w:p>
    <w:p w14:paraId="1FF85C59"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必须保证所提供的软件是原装、全新、通过合法渠道取得的产品，并且符合有关检测标准和合同规定的质量、性能、技术规范等的要求以及该产品的出厂标准和原装配置。并提供软件开发证明、软件知识产权证明、软件登记备案证明、软件许可证明及其相应的技术文件资料等。</w:t>
      </w:r>
    </w:p>
    <w:p w14:paraId="15FB92CF"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）甲方根据检验标准自行检验的结果或委托有资质的相关质检机构的检验结果，发现软件的数量、质量、功能或技术指标与合同不符，甲方有权拒收软件并通知乙方，乙方根据本合同约定承担违约责任。</w:t>
      </w:r>
    </w:p>
    <w:p w14:paraId="6F3BC5D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）货物的</w:t>
      </w:r>
      <w:proofErr w:type="gramStart"/>
      <w:r w:rsidRPr="00A64B9F">
        <w:rPr>
          <w:rFonts w:hAnsi="宋体"/>
          <w:bCs/>
          <w:sz w:val="24"/>
        </w:rPr>
        <w:t>验收按</w:t>
      </w:r>
      <w:proofErr w:type="gramEnd"/>
      <w:r w:rsidRPr="00A64B9F">
        <w:rPr>
          <w:rFonts w:hAnsi="宋体"/>
          <w:bCs/>
          <w:sz w:val="24"/>
        </w:rPr>
        <w:t>招标采购文件要求及有关标准进行验收。软件运抵甲方指定地点后，由甲、乙双方组织相关人员共同对软件的应用范围、功能或技术指标、数量、使用说明、质检合格证明、用户手册、技术资料等进行检查，双方确认后由乙方进行安装调试、并制作备忘录，并配合甲方填写固定资产验收申请表，签署验收意见。</w:t>
      </w:r>
    </w:p>
    <w:p w14:paraId="6320F316"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）本合同所指的软件及服务应符合合同附件的技术规格所述标准；如果没有提及适用标准，则应符合国家标准或行业标准；这些标准必须是有关机构发布的最新标准。</w:t>
      </w:r>
    </w:p>
    <w:p w14:paraId="021A7F1E" w14:textId="77777777" w:rsidR="006E7C8F" w:rsidRPr="00A64B9F" w:rsidRDefault="006E7C8F" w:rsidP="00A64B9F">
      <w:pPr>
        <w:spacing w:line="440" w:lineRule="exact"/>
        <w:ind w:firstLineChars="200" w:firstLine="482"/>
        <w:outlineLvl w:val="0"/>
        <w:rPr>
          <w:b/>
          <w:bCs/>
          <w:sz w:val="24"/>
        </w:rPr>
      </w:pPr>
      <w:r w:rsidRPr="00A64B9F">
        <w:rPr>
          <w:b/>
          <w:bCs/>
          <w:sz w:val="24"/>
        </w:rPr>
        <w:t xml:space="preserve">6. </w:t>
      </w:r>
      <w:r w:rsidRPr="00A64B9F">
        <w:rPr>
          <w:rFonts w:hAnsi="宋体"/>
          <w:b/>
          <w:bCs/>
          <w:sz w:val="24"/>
        </w:rPr>
        <w:t>保密条款</w:t>
      </w:r>
    </w:p>
    <w:p w14:paraId="4D8B597F" w14:textId="77777777" w:rsidR="006E7C8F" w:rsidRPr="00A64B9F" w:rsidRDefault="006E7C8F" w:rsidP="00A64B9F">
      <w:pPr>
        <w:autoSpaceDE w:val="0"/>
        <w:autoSpaceDN w:val="0"/>
        <w:adjustRightInd w:val="0"/>
        <w:spacing w:line="440" w:lineRule="exact"/>
        <w:ind w:firstLineChars="200" w:firstLine="480"/>
        <w:rPr>
          <w:bCs/>
          <w:sz w:val="24"/>
        </w:rPr>
      </w:pPr>
      <w:r w:rsidRPr="00A64B9F">
        <w:rPr>
          <w:rFonts w:hAnsi="宋体"/>
          <w:bCs/>
          <w:sz w:val="24"/>
        </w:rPr>
        <w:t>乙方应按下列约定承担保密责任。</w:t>
      </w:r>
    </w:p>
    <w:p w14:paraId="75F52E6F"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）保密内容：在本合同洽谈和履行过程中，了解和掌握甲方的经营信息、技术信息、客户信息和甲方要求保密的信息和资料。</w:t>
      </w:r>
    </w:p>
    <w:p w14:paraId="5A034C3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）涉密人员范围：乙方参与配合本合同履行的全体人员。</w:t>
      </w:r>
    </w:p>
    <w:p w14:paraId="4B909A0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）保密期限：自本合同签订之日起，至甲方书面声明乙方可以不履行保密义务之日止</w:t>
      </w:r>
      <w:r w:rsidRPr="00A64B9F">
        <w:rPr>
          <w:bCs/>
          <w:sz w:val="24"/>
        </w:rPr>
        <w:t xml:space="preserve"> </w:t>
      </w:r>
      <w:r w:rsidRPr="00A64B9F">
        <w:rPr>
          <w:rFonts w:hAnsi="宋体"/>
          <w:bCs/>
          <w:sz w:val="24"/>
        </w:rPr>
        <w:t>。</w:t>
      </w:r>
    </w:p>
    <w:p w14:paraId="0570C3A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）泄密责任：乙方泄露给甲方造成经济损失的，赔偿由此给甲方造成的损失。</w:t>
      </w:r>
    </w:p>
    <w:p w14:paraId="520F76E0" w14:textId="77777777" w:rsidR="006E7C8F" w:rsidRPr="00A64B9F" w:rsidRDefault="006E7C8F" w:rsidP="00A64B9F">
      <w:pPr>
        <w:spacing w:line="440" w:lineRule="exact"/>
        <w:ind w:firstLineChars="200" w:firstLine="482"/>
        <w:outlineLvl w:val="0"/>
        <w:rPr>
          <w:b/>
          <w:bCs/>
          <w:sz w:val="24"/>
        </w:rPr>
      </w:pPr>
      <w:r w:rsidRPr="00A64B9F">
        <w:rPr>
          <w:b/>
          <w:bCs/>
          <w:sz w:val="24"/>
        </w:rPr>
        <w:t xml:space="preserve">7. </w:t>
      </w:r>
      <w:r w:rsidRPr="00A64B9F">
        <w:rPr>
          <w:rFonts w:hAnsi="宋体"/>
          <w:b/>
          <w:bCs/>
          <w:sz w:val="24"/>
        </w:rPr>
        <w:t>软件知识产权的约定</w:t>
      </w:r>
    </w:p>
    <w:p w14:paraId="36503D9A"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）乙方保证软件不会侵犯任何第三方著作权、专利权或商标权，同时也</w:t>
      </w:r>
      <w:proofErr w:type="gramStart"/>
      <w:r w:rsidRPr="00A64B9F">
        <w:rPr>
          <w:rFonts w:hAnsi="宋体"/>
          <w:bCs/>
          <w:sz w:val="24"/>
        </w:rPr>
        <w:t>不</w:t>
      </w:r>
      <w:proofErr w:type="gramEnd"/>
      <w:r w:rsidRPr="00A64B9F">
        <w:rPr>
          <w:rFonts w:hAnsi="宋体"/>
          <w:bCs/>
          <w:sz w:val="24"/>
        </w:rPr>
        <w:t>侵害第三人的商业秘密和其他合法权益。</w:t>
      </w:r>
    </w:p>
    <w:p w14:paraId="3F5808B3"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）乙方保证甲方使用本合同项</w:t>
      </w:r>
      <w:proofErr w:type="gramStart"/>
      <w:r w:rsidRPr="00A64B9F">
        <w:rPr>
          <w:rFonts w:hAnsi="宋体"/>
          <w:bCs/>
          <w:sz w:val="24"/>
        </w:rPr>
        <w:t>下软件</w:t>
      </w:r>
      <w:proofErr w:type="gramEnd"/>
      <w:r w:rsidRPr="00A64B9F">
        <w:rPr>
          <w:rFonts w:hAnsi="宋体"/>
          <w:bCs/>
          <w:sz w:val="24"/>
        </w:rPr>
        <w:t>和其他配套产品，如有第三方提出相关的知识产权诉讼，由此产生的一切法律责任由乙方承担。</w:t>
      </w:r>
    </w:p>
    <w:p w14:paraId="2F52870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）乙方对本合同项</w:t>
      </w:r>
      <w:proofErr w:type="gramStart"/>
      <w:r w:rsidRPr="00A64B9F">
        <w:rPr>
          <w:rFonts w:hAnsi="宋体"/>
          <w:bCs/>
          <w:sz w:val="24"/>
        </w:rPr>
        <w:t>下软件</w:t>
      </w:r>
      <w:proofErr w:type="gramEnd"/>
      <w:r w:rsidRPr="00A64B9F">
        <w:rPr>
          <w:rFonts w:hAnsi="宋体"/>
          <w:bCs/>
          <w:sz w:val="24"/>
        </w:rPr>
        <w:t>和其他配套产品拥有合法的知识产权或有销售本合同项</w:t>
      </w:r>
      <w:proofErr w:type="gramStart"/>
      <w:r w:rsidRPr="00A64B9F">
        <w:rPr>
          <w:rFonts w:hAnsi="宋体"/>
          <w:bCs/>
          <w:sz w:val="24"/>
        </w:rPr>
        <w:t>下软件</w:t>
      </w:r>
      <w:proofErr w:type="gramEnd"/>
      <w:r w:rsidRPr="00A64B9F">
        <w:rPr>
          <w:rFonts w:hAnsi="宋体"/>
          <w:bCs/>
          <w:sz w:val="24"/>
        </w:rPr>
        <w:t>的合法授权。</w:t>
      </w:r>
    </w:p>
    <w:p w14:paraId="0C121240" w14:textId="77777777" w:rsidR="006E7C8F" w:rsidRPr="00A64B9F" w:rsidRDefault="006E7C8F" w:rsidP="00A64B9F">
      <w:pPr>
        <w:spacing w:line="440" w:lineRule="exact"/>
        <w:ind w:firstLineChars="200" w:firstLine="482"/>
        <w:outlineLvl w:val="0"/>
        <w:rPr>
          <w:b/>
          <w:bCs/>
          <w:sz w:val="24"/>
        </w:rPr>
      </w:pPr>
      <w:r w:rsidRPr="00A64B9F">
        <w:rPr>
          <w:b/>
          <w:bCs/>
          <w:sz w:val="24"/>
        </w:rPr>
        <w:lastRenderedPageBreak/>
        <w:t>8</w:t>
      </w:r>
      <w:r w:rsidRPr="00A64B9F">
        <w:rPr>
          <w:rFonts w:hAnsi="宋体"/>
          <w:b/>
          <w:bCs/>
          <w:sz w:val="24"/>
        </w:rPr>
        <w:t>．售后服务</w:t>
      </w:r>
    </w:p>
    <w:p w14:paraId="2C52CF68" w14:textId="6E73655A"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）本合同项</w:t>
      </w:r>
      <w:proofErr w:type="gramStart"/>
      <w:r w:rsidRPr="00A64B9F">
        <w:rPr>
          <w:rFonts w:hAnsi="宋体"/>
          <w:bCs/>
          <w:sz w:val="24"/>
        </w:rPr>
        <w:t>下软件</w:t>
      </w:r>
      <w:proofErr w:type="gramEnd"/>
      <w:r w:rsidRPr="00A64B9F">
        <w:rPr>
          <w:rFonts w:hAnsi="宋体"/>
          <w:bCs/>
          <w:sz w:val="24"/>
        </w:rPr>
        <w:t>免费维护期为</w:t>
      </w:r>
      <w:sdt>
        <w:sdtPr>
          <w:rPr>
            <w:bCs/>
            <w:sz w:val="24"/>
            <w:u w:val="single"/>
          </w:rPr>
          <w:alias w:val="免费维护时长"/>
          <w:tag w:val="免费维护时长"/>
          <w:id w:val="-1117444245"/>
          <w:lock w:val="sdtLocked"/>
          <w:placeholder>
            <w:docPart w:val="BDAE42EFD68C4A859942C087F67A2854"/>
          </w:placeholder>
          <w:showingPlcHdr/>
        </w:sdtPr>
        <w:sdtContent>
          <w:r w:rsidR="00B10E3A" w:rsidRPr="004275E6">
            <w:rPr>
              <w:rStyle w:val="afc"/>
              <w:rFonts w:hint="eastAsia"/>
              <w:color w:val="FF0000"/>
            </w:rPr>
            <w:t>输入</w:t>
          </w:r>
          <w:r w:rsidR="008F56EA" w:rsidRPr="004275E6">
            <w:rPr>
              <w:rStyle w:val="afc"/>
              <w:rFonts w:hint="eastAsia"/>
              <w:color w:val="FF0000"/>
            </w:rPr>
            <w:t>免费维护时长</w:t>
          </w:r>
        </w:sdtContent>
      </w:sdt>
      <w:r w:rsidRPr="00A64B9F">
        <w:rPr>
          <w:rFonts w:hAnsi="宋体"/>
          <w:bCs/>
          <w:sz w:val="24"/>
        </w:rPr>
        <w:t>年，</w:t>
      </w:r>
      <w:proofErr w:type="gramStart"/>
      <w:r w:rsidRPr="00A64B9F">
        <w:rPr>
          <w:rFonts w:hAnsi="宋体"/>
          <w:bCs/>
          <w:sz w:val="24"/>
        </w:rPr>
        <w:t>自软件</w:t>
      </w:r>
      <w:proofErr w:type="gramEnd"/>
      <w:r w:rsidRPr="00A64B9F">
        <w:rPr>
          <w:rFonts w:hAnsi="宋体"/>
          <w:bCs/>
          <w:sz w:val="24"/>
        </w:rPr>
        <w:t>安装运行</w:t>
      </w:r>
      <w:r w:rsidR="00EA2931">
        <w:rPr>
          <w:rFonts w:hAnsi="宋体" w:hint="eastAsia"/>
          <w:bCs/>
          <w:sz w:val="24"/>
        </w:rPr>
        <w:t>并</w:t>
      </w:r>
      <w:r w:rsidR="00EA2931">
        <w:rPr>
          <w:rFonts w:hAnsi="宋体"/>
          <w:bCs/>
          <w:sz w:val="24"/>
        </w:rPr>
        <w:t>通过验收</w:t>
      </w:r>
      <w:r w:rsidRPr="00A64B9F">
        <w:rPr>
          <w:rFonts w:hAnsi="宋体"/>
          <w:bCs/>
          <w:sz w:val="24"/>
        </w:rPr>
        <w:t>之日起算。若国家相关部门规定本合同项</w:t>
      </w:r>
      <w:proofErr w:type="gramStart"/>
      <w:r w:rsidRPr="00A64B9F">
        <w:rPr>
          <w:rFonts w:hAnsi="宋体"/>
          <w:bCs/>
          <w:sz w:val="24"/>
        </w:rPr>
        <w:t>下软件质</w:t>
      </w:r>
      <w:proofErr w:type="gramEnd"/>
      <w:r w:rsidRPr="00A64B9F">
        <w:rPr>
          <w:rFonts w:hAnsi="宋体"/>
          <w:bCs/>
          <w:sz w:val="24"/>
        </w:rPr>
        <w:t>保期长于前述约定的，按国家相关部门的规定执行；在本合同约定免费维护期内，</w:t>
      </w:r>
      <w:proofErr w:type="gramStart"/>
      <w:r w:rsidRPr="00A64B9F">
        <w:rPr>
          <w:rFonts w:hAnsi="宋体"/>
          <w:bCs/>
          <w:sz w:val="24"/>
        </w:rPr>
        <w:t>若软件</w:t>
      </w:r>
      <w:proofErr w:type="gramEnd"/>
      <w:r w:rsidRPr="00A64B9F">
        <w:rPr>
          <w:rFonts w:hAnsi="宋体"/>
          <w:bCs/>
          <w:sz w:val="24"/>
        </w:rPr>
        <w:t>不符合本合同约定的，乙方应收到甲方通知后及时派专人进行维护，由此产生的一切费用由乙方承担；若无法修复或者经两次</w:t>
      </w:r>
      <w:proofErr w:type="gramStart"/>
      <w:r w:rsidRPr="00A64B9F">
        <w:rPr>
          <w:rFonts w:hAnsi="宋体"/>
          <w:bCs/>
          <w:sz w:val="24"/>
        </w:rPr>
        <w:t>维护仍</w:t>
      </w:r>
      <w:proofErr w:type="gramEnd"/>
      <w:r w:rsidRPr="00A64B9F">
        <w:rPr>
          <w:rFonts w:hAnsi="宋体"/>
          <w:bCs/>
          <w:sz w:val="24"/>
        </w:rPr>
        <w:t>无法正常使用的，甲方有权要求乙方更换或退货。</w:t>
      </w:r>
    </w:p>
    <w:p w14:paraId="7FEB9E6C" w14:textId="77777777" w:rsidR="006E7C8F" w:rsidRPr="00A64B9F" w:rsidRDefault="006E7C8F" w:rsidP="00A64B9F">
      <w:pPr>
        <w:spacing w:line="440" w:lineRule="exact"/>
        <w:ind w:firstLineChars="200" w:firstLine="480"/>
        <w:rPr>
          <w:bCs/>
          <w:color w:val="FF0000"/>
          <w:sz w:val="24"/>
        </w:rPr>
      </w:pPr>
      <w:r w:rsidRPr="00A64B9F">
        <w:rPr>
          <w:rFonts w:hAnsi="宋体"/>
          <w:bCs/>
          <w:sz w:val="24"/>
        </w:rPr>
        <w:t>（</w:t>
      </w:r>
      <w:r w:rsidRPr="00A64B9F">
        <w:rPr>
          <w:bCs/>
          <w:sz w:val="24"/>
        </w:rPr>
        <w:t>2</w:t>
      </w:r>
      <w:r w:rsidRPr="00A64B9F">
        <w:rPr>
          <w:rFonts w:hAnsi="宋体"/>
          <w:bCs/>
          <w:sz w:val="24"/>
        </w:rPr>
        <w:t>）乙方应按国家有关法律规定及乙方的售后服务承诺，对交付甲方的软件提供售后服务。乙方的售后服务承诺：（主要涉及乙方对软件使用的技术咨询、技术培训、售后服务的内容及方式、响应时间等）。</w:t>
      </w:r>
    </w:p>
    <w:p w14:paraId="0D2986AE" w14:textId="104F8F33"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）乙方对本合同项</w:t>
      </w:r>
      <w:proofErr w:type="gramStart"/>
      <w:r w:rsidRPr="00A64B9F">
        <w:rPr>
          <w:rFonts w:hAnsi="宋体"/>
          <w:bCs/>
          <w:sz w:val="24"/>
        </w:rPr>
        <w:t>下软件</w:t>
      </w:r>
      <w:proofErr w:type="gramEnd"/>
      <w:r w:rsidRPr="00A64B9F">
        <w:rPr>
          <w:rFonts w:hAnsi="宋体"/>
          <w:bCs/>
          <w:sz w:val="24"/>
        </w:rPr>
        <w:t>提供为期</w:t>
      </w:r>
      <w:sdt>
        <w:sdtPr>
          <w:rPr>
            <w:bCs/>
            <w:sz w:val="24"/>
            <w:u w:val="single"/>
          </w:rPr>
          <w:alias w:val="免费升级时长"/>
          <w:tag w:val="免费升级时长"/>
          <w:id w:val="238838282"/>
          <w:lock w:val="sdtLocked"/>
          <w:placeholder>
            <w:docPart w:val="3D3CFB1F97114C548EAFCD0EDAEDE0DA"/>
          </w:placeholder>
          <w:showingPlcHdr/>
        </w:sdtPr>
        <w:sdtContent>
          <w:r w:rsidR="00B10E3A" w:rsidRPr="004275E6">
            <w:rPr>
              <w:rStyle w:val="afc"/>
              <w:rFonts w:hint="eastAsia"/>
              <w:color w:val="FF0000"/>
            </w:rPr>
            <w:t>输入</w:t>
          </w:r>
          <w:r w:rsidR="008F56EA" w:rsidRPr="004275E6">
            <w:rPr>
              <w:rStyle w:val="afc"/>
              <w:rFonts w:hint="eastAsia"/>
              <w:color w:val="FF0000"/>
            </w:rPr>
            <w:t>免费升级时长</w:t>
          </w:r>
        </w:sdtContent>
      </w:sdt>
      <w:r w:rsidRPr="00A64B9F">
        <w:rPr>
          <w:rFonts w:hAnsi="宋体"/>
          <w:bCs/>
          <w:sz w:val="24"/>
        </w:rPr>
        <w:t>年的免费升级服务。在前述约定的免费升级服务期限内，若乙方拥有或者获得本合同项</w:t>
      </w:r>
      <w:proofErr w:type="gramStart"/>
      <w:r w:rsidRPr="00A64B9F">
        <w:rPr>
          <w:rFonts w:hAnsi="宋体"/>
          <w:bCs/>
          <w:sz w:val="24"/>
        </w:rPr>
        <w:t>下软件</w:t>
      </w:r>
      <w:proofErr w:type="gramEnd"/>
      <w:r w:rsidRPr="00A64B9F">
        <w:rPr>
          <w:rFonts w:hAnsi="宋体"/>
          <w:bCs/>
          <w:sz w:val="24"/>
        </w:rPr>
        <w:t>的升级版本后，甲方可以免费获得软件升级。免费升级服务期届满后，甲方可以按市场最优惠价格购买软件最新版本。</w:t>
      </w:r>
    </w:p>
    <w:p w14:paraId="0D2074F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）乙方应在质保期内提供免费上门维修和技术支持，每年不低于</w:t>
      </w:r>
      <w:r w:rsidRPr="00A64B9F">
        <w:rPr>
          <w:bCs/>
          <w:sz w:val="24"/>
        </w:rPr>
        <w:t>3</w:t>
      </w:r>
      <w:r w:rsidRPr="00A64B9F">
        <w:rPr>
          <w:rFonts w:hAnsi="宋体"/>
          <w:bCs/>
          <w:sz w:val="24"/>
        </w:rPr>
        <w:t>次巡检和回访，以确保软件正常运行，并为所有软件提供终</w:t>
      </w:r>
      <w:r w:rsidR="00E472AB" w:rsidRPr="00A64B9F">
        <w:rPr>
          <w:rFonts w:hAnsi="宋体"/>
          <w:bCs/>
          <w:sz w:val="24"/>
        </w:rPr>
        <w:t>身</w:t>
      </w:r>
      <w:r w:rsidRPr="00A64B9F">
        <w:rPr>
          <w:rFonts w:hAnsi="宋体"/>
          <w:bCs/>
          <w:sz w:val="24"/>
        </w:rPr>
        <w:t>维护。</w:t>
      </w:r>
    </w:p>
    <w:p w14:paraId="3134D518"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）乙方在接到用户报修通知后，须立即做出响应，到达现场时间为</w:t>
      </w:r>
      <w:r w:rsidRPr="00A64B9F">
        <w:rPr>
          <w:bCs/>
          <w:sz w:val="24"/>
        </w:rPr>
        <w:t>24</w:t>
      </w:r>
      <w:r w:rsidRPr="00A64B9F">
        <w:rPr>
          <w:rFonts w:hAnsi="宋体"/>
          <w:bCs/>
          <w:sz w:val="24"/>
        </w:rPr>
        <w:t>小时，而且必须在</w:t>
      </w:r>
      <w:r w:rsidRPr="00A64B9F">
        <w:rPr>
          <w:bCs/>
          <w:sz w:val="24"/>
        </w:rPr>
        <w:t>2</w:t>
      </w:r>
      <w:r w:rsidRPr="00A64B9F">
        <w:rPr>
          <w:rFonts w:hAnsi="宋体"/>
          <w:bCs/>
          <w:sz w:val="24"/>
        </w:rPr>
        <w:t>个工作日内负责解决故障。</w:t>
      </w:r>
    </w:p>
    <w:p w14:paraId="52DFC2A0" w14:textId="77777777" w:rsidR="006E7C8F" w:rsidRPr="00A64B9F" w:rsidRDefault="006E7C8F" w:rsidP="00A64B9F">
      <w:pPr>
        <w:spacing w:line="440" w:lineRule="exact"/>
        <w:ind w:firstLineChars="200" w:firstLine="482"/>
        <w:outlineLvl w:val="0"/>
        <w:rPr>
          <w:b/>
          <w:sz w:val="24"/>
        </w:rPr>
      </w:pPr>
      <w:r w:rsidRPr="00A64B9F">
        <w:rPr>
          <w:b/>
          <w:sz w:val="24"/>
        </w:rPr>
        <w:t>9</w:t>
      </w:r>
      <w:r w:rsidRPr="00A64B9F">
        <w:rPr>
          <w:rFonts w:hAnsi="宋体"/>
          <w:b/>
          <w:sz w:val="24"/>
        </w:rPr>
        <w:t>、违约责任</w:t>
      </w:r>
    </w:p>
    <w:p w14:paraId="6D3A43D9"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）乙方延期交货，乙方未能在合同规定的期限或甲方同意延长的期限内，提供全部或部分货物的，每延期</w:t>
      </w:r>
      <w:r w:rsidRPr="00A64B9F">
        <w:rPr>
          <w:bCs/>
          <w:sz w:val="24"/>
        </w:rPr>
        <w:t>1</w:t>
      </w:r>
      <w:r w:rsidRPr="00A64B9F">
        <w:rPr>
          <w:rFonts w:hAnsi="宋体"/>
          <w:bCs/>
          <w:sz w:val="24"/>
        </w:rPr>
        <w:t>天，按延期交付的货物总额</w:t>
      </w:r>
      <w:r w:rsidRPr="00A64B9F">
        <w:rPr>
          <w:bCs/>
          <w:sz w:val="24"/>
        </w:rPr>
        <w:t>5‰</w:t>
      </w:r>
      <w:r w:rsidRPr="00A64B9F">
        <w:rPr>
          <w:rFonts w:hAnsi="宋体"/>
          <w:bCs/>
          <w:sz w:val="24"/>
        </w:rPr>
        <w:t>交付违约金，违约金最高限额不超过延期交付的货物总额的</w:t>
      </w:r>
      <w:r w:rsidRPr="00A64B9F">
        <w:rPr>
          <w:bCs/>
          <w:sz w:val="24"/>
        </w:rPr>
        <w:t>20%</w:t>
      </w:r>
      <w:r w:rsidRPr="00A64B9F">
        <w:rPr>
          <w:rFonts w:hAnsi="宋体"/>
          <w:bCs/>
          <w:sz w:val="24"/>
        </w:rPr>
        <w:t>。如果乙方在达到最高限额后仍不能交货，甲方可单方面考虑解除合同。</w:t>
      </w:r>
    </w:p>
    <w:p w14:paraId="6F49BFDC" w14:textId="4E7FD665"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）乙方未按合同约定向甲方提供售后服务，或者未按约定对软件进行安装调试，造成软件不能正常使用的，乙方应按本合同总价款</w:t>
      </w:r>
      <w:r w:rsidRPr="00A64B9F">
        <w:rPr>
          <w:bCs/>
          <w:sz w:val="24"/>
          <w:u w:val="single"/>
        </w:rPr>
        <w:t xml:space="preserve"> </w:t>
      </w:r>
      <w:sdt>
        <w:sdtPr>
          <w:rPr>
            <w:bCs/>
            <w:sz w:val="24"/>
            <w:u w:val="single"/>
          </w:rPr>
          <w:id w:val="849449309"/>
          <w:placeholder>
            <w:docPart w:val="DefaultPlaceholder_-1854013440"/>
          </w:placeholder>
        </w:sdtPr>
        <w:sdtContent>
          <w:r w:rsidRPr="00A64B9F">
            <w:rPr>
              <w:bCs/>
              <w:sz w:val="24"/>
              <w:u w:val="single"/>
            </w:rPr>
            <w:t>20</w:t>
          </w:r>
        </w:sdtContent>
      </w:sdt>
      <w:r w:rsidRPr="00A64B9F">
        <w:rPr>
          <w:bCs/>
          <w:sz w:val="24"/>
          <w:u w:val="single"/>
        </w:rPr>
        <w:t xml:space="preserve"> </w:t>
      </w:r>
      <w:r w:rsidRPr="00A64B9F">
        <w:rPr>
          <w:rFonts w:hAnsi="宋体"/>
          <w:bCs/>
          <w:sz w:val="24"/>
        </w:rPr>
        <w:t>％向甲方支付违约金。</w:t>
      </w:r>
    </w:p>
    <w:p w14:paraId="7B5247A4"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）质保期内，由于乙方的原因造成的甲方直接经济损失由乙方负责赔偿。由于甲方操作人员使用不当所造成的直接经济损失由甲方负责。</w:t>
      </w:r>
    </w:p>
    <w:p w14:paraId="1E934E0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）乙方所提供的软件型号、规格、质量等不符合合同规定标准的或发现有更换原装配置的，甲方有权拒收，而乙方应及时予以更换，并承担因此而发生的一切费用。</w:t>
      </w:r>
    </w:p>
    <w:p w14:paraId="14240D6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）甲方对乙方所提供的货物如发生知识产权争议，乙方应赔偿甲方的一切损失。</w:t>
      </w:r>
    </w:p>
    <w:p w14:paraId="4621D844"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10</w:t>
      </w:r>
      <w:r w:rsidRPr="00A64B9F">
        <w:rPr>
          <w:rFonts w:hAnsi="宋体"/>
          <w:b/>
          <w:sz w:val="24"/>
        </w:rPr>
        <w:t>．解决合同纠纷方式</w:t>
      </w:r>
    </w:p>
    <w:p w14:paraId="1B7291FB" w14:textId="77777777" w:rsidR="006E7C8F" w:rsidRPr="00A64B9F" w:rsidRDefault="006E7C8F" w:rsidP="00A64B9F">
      <w:pPr>
        <w:spacing w:line="440" w:lineRule="exact"/>
        <w:ind w:firstLineChars="200" w:firstLine="480"/>
        <w:rPr>
          <w:bCs/>
          <w:sz w:val="24"/>
        </w:rPr>
      </w:pPr>
      <w:r w:rsidRPr="00A64B9F">
        <w:rPr>
          <w:rFonts w:hAnsi="宋体"/>
          <w:bCs/>
          <w:sz w:val="24"/>
        </w:rPr>
        <w:t>本合同未尽事宜或合同执行过程中发生争执，由甲、乙双方友好协商解决。协商不</w:t>
      </w:r>
      <w:r w:rsidRPr="00A64B9F">
        <w:rPr>
          <w:rFonts w:hAnsi="宋体"/>
          <w:bCs/>
          <w:sz w:val="24"/>
        </w:rPr>
        <w:lastRenderedPageBreak/>
        <w:t>成时，由甲方所在地人民法院诉讼解决。</w:t>
      </w:r>
    </w:p>
    <w:p w14:paraId="15570588"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11</w:t>
      </w:r>
      <w:r w:rsidRPr="00A64B9F">
        <w:rPr>
          <w:rFonts w:hAnsi="宋体"/>
          <w:b/>
          <w:sz w:val="24"/>
        </w:rPr>
        <w:t>．组成合同的文件</w:t>
      </w:r>
    </w:p>
    <w:p w14:paraId="467BE07D" w14:textId="77777777" w:rsidR="006E7C8F" w:rsidRPr="00A64B9F" w:rsidRDefault="006E7C8F" w:rsidP="00A64B9F">
      <w:pPr>
        <w:spacing w:line="440" w:lineRule="exact"/>
        <w:ind w:firstLineChars="200" w:firstLine="480"/>
        <w:rPr>
          <w:bCs/>
          <w:sz w:val="24"/>
        </w:rPr>
      </w:pPr>
      <w:r w:rsidRPr="00A64B9F">
        <w:rPr>
          <w:rFonts w:hAnsi="宋体"/>
          <w:bCs/>
          <w:sz w:val="24"/>
        </w:rPr>
        <w:t>合同由以下文件构成，如下述文件之间有任何抵触、矛盾或歧义，应按以下顺序解释：</w:t>
      </w:r>
    </w:p>
    <w:p w14:paraId="195FEA16" w14:textId="1470795E"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）在采购或合同履行过程中乙方</w:t>
      </w:r>
      <w:r w:rsidR="00B10E3A" w:rsidRPr="00A64B9F">
        <w:rPr>
          <w:rFonts w:hAnsi="宋体" w:hint="eastAsia"/>
          <w:bCs/>
          <w:sz w:val="24"/>
        </w:rPr>
        <w:t>做出</w:t>
      </w:r>
      <w:r w:rsidRPr="00A64B9F">
        <w:rPr>
          <w:rFonts w:hAnsi="宋体"/>
          <w:bCs/>
          <w:sz w:val="24"/>
        </w:rPr>
        <w:t>的优于合同的承诺以及双方协商达成的变更或补充协议；</w:t>
      </w:r>
    </w:p>
    <w:p w14:paraId="0FA41D3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）本合同书及其附件；</w:t>
      </w:r>
    </w:p>
    <w:p w14:paraId="2600BA6B"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）中标（或成交）通知书；</w:t>
      </w:r>
    </w:p>
    <w:p w14:paraId="04FC57A4"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）政府采购合同格式条款；</w:t>
      </w:r>
    </w:p>
    <w:p w14:paraId="5FBAEDF7"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）投标文件、响应文件及其附件；</w:t>
      </w:r>
    </w:p>
    <w:p w14:paraId="2148103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6</w:t>
      </w:r>
      <w:r w:rsidRPr="00A64B9F">
        <w:rPr>
          <w:rFonts w:hAnsi="宋体"/>
          <w:bCs/>
          <w:sz w:val="24"/>
        </w:rPr>
        <w:t>）招标文件、谈判文件和询价文件等；</w:t>
      </w:r>
    </w:p>
    <w:p w14:paraId="64A2247B"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7</w:t>
      </w:r>
      <w:r w:rsidRPr="00A64B9F">
        <w:rPr>
          <w:rFonts w:hAnsi="宋体"/>
          <w:bCs/>
          <w:sz w:val="24"/>
        </w:rPr>
        <w:t>）标准、规范及有关技术文件。</w:t>
      </w:r>
    </w:p>
    <w:p w14:paraId="3B5E661D" w14:textId="77777777" w:rsidR="006E7C8F" w:rsidRPr="00A64B9F" w:rsidRDefault="006E7C8F" w:rsidP="00A64B9F">
      <w:pPr>
        <w:spacing w:line="440" w:lineRule="exact"/>
        <w:ind w:firstLineChars="200" w:firstLine="482"/>
        <w:rPr>
          <w:b/>
          <w:bCs/>
          <w:sz w:val="24"/>
        </w:rPr>
      </w:pPr>
      <w:r w:rsidRPr="00A64B9F">
        <w:rPr>
          <w:b/>
          <w:bCs/>
          <w:sz w:val="24"/>
        </w:rPr>
        <w:t>12.</w:t>
      </w:r>
      <w:r w:rsidR="001809FE">
        <w:rPr>
          <w:b/>
          <w:bCs/>
          <w:sz w:val="24"/>
        </w:rPr>
        <w:t xml:space="preserve"> </w:t>
      </w:r>
      <w:r w:rsidRPr="00A64B9F">
        <w:rPr>
          <w:rFonts w:hAnsi="宋体"/>
          <w:b/>
          <w:bCs/>
          <w:sz w:val="24"/>
        </w:rPr>
        <w:t>本合同附件是合同的有效组成部分，与本合同具有同等法律效力。</w:t>
      </w:r>
    </w:p>
    <w:p w14:paraId="2F8041CD" w14:textId="77777777" w:rsidR="006E7C8F" w:rsidRPr="00A64B9F" w:rsidRDefault="006E7C8F" w:rsidP="00A64B9F">
      <w:pPr>
        <w:adjustRightInd w:val="0"/>
        <w:snapToGrid w:val="0"/>
        <w:spacing w:line="440" w:lineRule="exact"/>
        <w:ind w:firstLineChars="200" w:firstLine="482"/>
        <w:rPr>
          <w:b/>
          <w:sz w:val="24"/>
        </w:rPr>
      </w:pPr>
      <w:r w:rsidRPr="00A64B9F">
        <w:rPr>
          <w:b/>
          <w:sz w:val="24"/>
        </w:rPr>
        <w:t>13</w:t>
      </w:r>
      <w:r w:rsidRPr="00A64B9F">
        <w:rPr>
          <w:rFonts w:hAnsi="宋体"/>
          <w:b/>
          <w:sz w:val="24"/>
        </w:rPr>
        <w:t>．合同生效及文本</w:t>
      </w:r>
    </w:p>
    <w:p w14:paraId="66691216" w14:textId="77777777" w:rsidR="006E7C8F" w:rsidRDefault="006E7C8F" w:rsidP="00A64B9F">
      <w:pPr>
        <w:spacing w:line="440" w:lineRule="exact"/>
        <w:ind w:firstLineChars="200" w:firstLine="480"/>
        <w:rPr>
          <w:rFonts w:hAnsi="宋体"/>
          <w:bCs/>
          <w:sz w:val="24"/>
        </w:rPr>
      </w:pPr>
      <w:r w:rsidRPr="00A64B9F">
        <w:rPr>
          <w:rFonts w:hAnsi="宋体"/>
          <w:bCs/>
          <w:sz w:val="24"/>
        </w:rPr>
        <w:t>本合同在甲乙双方签字盖章后生效。本合同一式七份，甲方</w:t>
      </w:r>
      <w:r w:rsidR="00E87CDF" w:rsidRPr="00A64B9F">
        <w:rPr>
          <w:rFonts w:hAnsi="宋体"/>
          <w:bCs/>
          <w:sz w:val="24"/>
        </w:rPr>
        <w:t>五份、乙方二</w:t>
      </w:r>
      <w:r w:rsidRPr="00A64B9F">
        <w:rPr>
          <w:rFonts w:hAnsi="宋体"/>
          <w:bCs/>
          <w:sz w:val="24"/>
        </w:rPr>
        <w:t>份。</w:t>
      </w:r>
    </w:p>
    <w:p w14:paraId="08B70E0F" w14:textId="77777777" w:rsidR="00B10E3A" w:rsidRDefault="001809FE" w:rsidP="001809FE">
      <w:pPr>
        <w:spacing w:line="400" w:lineRule="exact"/>
        <w:ind w:firstLineChars="200" w:firstLine="482"/>
        <w:rPr>
          <w:rFonts w:hAnsi="宋体"/>
          <w:b/>
          <w:sz w:val="24"/>
        </w:rPr>
      </w:pPr>
      <w:r>
        <w:rPr>
          <w:rFonts w:hAnsi="宋体"/>
          <w:b/>
          <w:sz w:val="24"/>
        </w:rPr>
        <w:t xml:space="preserve">14. </w:t>
      </w:r>
      <w:r>
        <w:rPr>
          <w:rFonts w:hAnsi="宋体" w:hint="eastAsia"/>
          <w:b/>
          <w:sz w:val="24"/>
        </w:rPr>
        <w:t>其他约定</w:t>
      </w:r>
    </w:p>
    <w:p w14:paraId="7FF81BCD" w14:textId="6629E23C" w:rsidR="00A46C2E" w:rsidRDefault="00000000" w:rsidP="00A46C2E">
      <w:pPr>
        <w:spacing w:line="400" w:lineRule="exact"/>
        <w:ind w:firstLineChars="200" w:firstLine="480"/>
        <w:rPr>
          <w:rFonts w:hAnsi="宋体"/>
          <w:bCs/>
          <w:sz w:val="24"/>
        </w:rPr>
      </w:pPr>
      <w:sdt>
        <w:sdtPr>
          <w:rPr>
            <w:rFonts w:ascii="宋体" w:hAnsi="宋体" w:hint="eastAsia"/>
            <w:bCs/>
            <w:sz w:val="24"/>
            <w:u w:val="single"/>
          </w:rPr>
          <w:id w:val="-468599976"/>
          <w:placeholder>
            <w:docPart w:val="DefaultPlaceholder_-1854013440"/>
          </w:placeholder>
        </w:sdtPr>
        <w:sdtContent>
          <w:r w:rsidR="00DE78E9">
            <w:rPr>
              <w:rFonts w:ascii="宋体" w:hAnsi="宋体" w:hint="eastAsia"/>
              <w:bCs/>
              <w:sz w:val="24"/>
              <w:u w:val="single"/>
            </w:rPr>
            <w:t>＿＿</w:t>
          </w:r>
          <w:r w:rsidR="00DE78E9" w:rsidRPr="00DE78E9">
            <w:rPr>
              <w:rFonts w:hAnsi="宋体" w:hint="eastAsia"/>
              <w:bCs/>
              <w:sz w:val="24"/>
              <w:u w:val="single"/>
            </w:rPr>
            <w:t>无</w:t>
          </w:r>
          <w:r w:rsidR="00DE78E9">
            <w:rPr>
              <w:rFonts w:ascii="宋体" w:hAnsi="宋体" w:hint="eastAsia"/>
              <w:bCs/>
              <w:sz w:val="24"/>
              <w:u w:val="single"/>
            </w:rPr>
            <w:t>＿＿</w:t>
          </w:r>
        </w:sdtContent>
      </w:sdt>
      <w:r w:rsidR="001809FE">
        <w:rPr>
          <w:rFonts w:hAnsi="宋体" w:hint="eastAsia"/>
          <w:bCs/>
          <w:sz w:val="24"/>
        </w:rPr>
        <w:t>（双方在格式条款中没有列明的事宜，在本条款中进行完善）</w:t>
      </w:r>
      <w:r w:rsidR="00A46C2E">
        <w:rPr>
          <w:rFonts w:hAnsi="宋体"/>
          <w:bCs/>
          <w:sz w:val="24"/>
        </w:rPr>
        <w:br w:type="page"/>
      </w:r>
    </w:p>
    <w:tbl>
      <w:tblPr>
        <w:tblStyle w:val="af3"/>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8"/>
        <w:gridCol w:w="233"/>
        <w:gridCol w:w="430"/>
        <w:gridCol w:w="3308"/>
        <w:gridCol w:w="1038"/>
        <w:gridCol w:w="232"/>
        <w:gridCol w:w="431"/>
        <w:gridCol w:w="2464"/>
      </w:tblGrid>
      <w:tr w:rsidR="008620AF" w14:paraId="65FF0D89" w14:textId="77777777" w:rsidTr="008620AF">
        <w:trPr>
          <w:trHeight w:val="567"/>
        </w:trPr>
        <w:tc>
          <w:tcPr>
            <w:tcW w:w="1271" w:type="dxa"/>
            <w:gridSpan w:val="2"/>
          </w:tcPr>
          <w:p w14:paraId="4B0F7BB2" w14:textId="77777777" w:rsidR="008620AF" w:rsidRDefault="008620AF" w:rsidP="00E94C85">
            <w:pPr>
              <w:spacing w:line="380" w:lineRule="exact"/>
              <w:rPr>
                <w:bCs/>
                <w:sz w:val="24"/>
                <w:u w:val="single"/>
              </w:rPr>
            </w:pPr>
            <w:bookmarkStart w:id="0" w:name="_Hlk133486647"/>
            <w:r w:rsidRPr="004B43F5">
              <w:rPr>
                <w:b/>
                <w:kern w:val="0"/>
                <w:szCs w:val="21"/>
              </w:rPr>
              <w:lastRenderedPageBreak/>
              <w:t>甲方（章）：</w:t>
            </w:r>
          </w:p>
        </w:tc>
        <w:tc>
          <w:tcPr>
            <w:tcW w:w="3738" w:type="dxa"/>
            <w:gridSpan w:val="2"/>
          </w:tcPr>
          <w:p w14:paraId="2C092911" w14:textId="77777777" w:rsidR="008620AF" w:rsidRDefault="008620AF" w:rsidP="00E94C85">
            <w:pPr>
              <w:spacing w:line="380" w:lineRule="exact"/>
              <w:rPr>
                <w:bCs/>
                <w:sz w:val="24"/>
                <w:u w:val="single"/>
              </w:rPr>
            </w:pPr>
            <w:r w:rsidRPr="004B43F5">
              <w:rPr>
                <w:b/>
                <w:kern w:val="0"/>
                <w:szCs w:val="21"/>
              </w:rPr>
              <w:t>湖南农业大学</w:t>
            </w:r>
          </w:p>
        </w:tc>
        <w:tc>
          <w:tcPr>
            <w:tcW w:w="1270" w:type="dxa"/>
            <w:gridSpan w:val="2"/>
          </w:tcPr>
          <w:p w14:paraId="76793D00" w14:textId="77777777" w:rsidR="008620AF" w:rsidRPr="007B1EF7" w:rsidRDefault="008620AF" w:rsidP="00E94C85">
            <w:pPr>
              <w:spacing w:line="380" w:lineRule="exact"/>
              <w:rPr>
                <w:b/>
                <w:kern w:val="0"/>
                <w:szCs w:val="21"/>
              </w:rPr>
            </w:pPr>
            <w:r w:rsidRPr="004B43F5">
              <w:rPr>
                <w:b/>
                <w:kern w:val="0"/>
                <w:szCs w:val="21"/>
              </w:rPr>
              <w:t>乙方（章）：</w:t>
            </w:r>
          </w:p>
        </w:tc>
        <w:tc>
          <w:tcPr>
            <w:tcW w:w="2895" w:type="dxa"/>
            <w:gridSpan w:val="2"/>
          </w:tcPr>
          <w:p w14:paraId="24262250" w14:textId="77777777" w:rsidR="008620AF" w:rsidRPr="007B1EF7" w:rsidRDefault="008620AF" w:rsidP="00E94C85">
            <w:pPr>
              <w:spacing w:line="380" w:lineRule="exact"/>
              <w:rPr>
                <w:b/>
                <w:kern w:val="0"/>
                <w:szCs w:val="21"/>
              </w:rPr>
            </w:pPr>
            <w:sdt>
              <w:sdtPr>
                <w:rPr>
                  <w:b/>
                  <w:kern w:val="0"/>
                  <w:szCs w:val="21"/>
                </w:rPr>
                <w:alias w:val="乙方企业名称"/>
                <w:tag w:val="乙方企业名称"/>
                <w:id w:val="-965432173"/>
                <w:placeholder>
                  <w:docPart w:val="4708D565AAA34DFC9B5D539ADDDF29E4"/>
                </w:placeholder>
                <w:showingPlcHdr/>
                <w:text/>
              </w:sdtPr>
              <w:sdtContent>
                <w:r w:rsidRPr="00444056">
                  <w:rPr>
                    <w:rStyle w:val="afc"/>
                    <w:rFonts w:hint="eastAsia"/>
                    <w:color w:val="FF0000"/>
                  </w:rPr>
                  <w:t>输入乙方企业名称</w:t>
                </w:r>
              </w:sdtContent>
            </w:sdt>
          </w:p>
        </w:tc>
      </w:tr>
      <w:tr w:rsidR="008620AF" w14:paraId="19FC8306" w14:textId="77777777" w:rsidTr="008620AF">
        <w:trPr>
          <w:trHeight w:val="567"/>
        </w:trPr>
        <w:tc>
          <w:tcPr>
            <w:tcW w:w="1701" w:type="dxa"/>
            <w:gridSpan w:val="3"/>
          </w:tcPr>
          <w:p w14:paraId="04B71CA3" w14:textId="77777777" w:rsidR="008620AF" w:rsidRPr="007B1EF7" w:rsidRDefault="008620AF" w:rsidP="00E94C85">
            <w:pPr>
              <w:spacing w:line="380" w:lineRule="exact"/>
              <w:rPr>
                <w:b/>
                <w:kern w:val="0"/>
                <w:szCs w:val="21"/>
              </w:rPr>
            </w:pPr>
            <w:r w:rsidRPr="004B43F5">
              <w:rPr>
                <w:b/>
                <w:kern w:val="0"/>
                <w:szCs w:val="21"/>
              </w:rPr>
              <w:t>法人或授权代表：</w:t>
            </w:r>
          </w:p>
        </w:tc>
        <w:tc>
          <w:tcPr>
            <w:tcW w:w="3308" w:type="dxa"/>
          </w:tcPr>
          <w:p w14:paraId="7FD240D9" w14:textId="77777777" w:rsidR="008620AF" w:rsidRPr="007B1EF7" w:rsidRDefault="008620AF" w:rsidP="00E94C85">
            <w:pPr>
              <w:spacing w:line="380" w:lineRule="exact"/>
              <w:rPr>
                <w:b/>
                <w:kern w:val="0"/>
                <w:szCs w:val="21"/>
              </w:rPr>
            </w:pPr>
            <w:sdt>
              <w:sdtPr>
                <w:rPr>
                  <w:b/>
                  <w:kern w:val="0"/>
                  <w:szCs w:val="21"/>
                </w:rPr>
                <w:alias w:val="甲方法人"/>
                <w:tag w:val="甲方法人"/>
                <w:id w:val="-638724814"/>
                <w:placeholder>
                  <w:docPart w:val="C48A492B80A1433AA5934A7804ABBEE9"/>
                </w:placeholder>
                <w:showingPlcHdr/>
                <w:text/>
              </w:sdtPr>
              <w:sdtContent>
                <w:r w:rsidRPr="00444056">
                  <w:rPr>
                    <w:rStyle w:val="afc"/>
                    <w:rFonts w:hint="eastAsia"/>
                    <w:color w:val="FF0000"/>
                  </w:rPr>
                  <w:t>输入甲方法人</w:t>
                </w:r>
              </w:sdtContent>
            </w:sdt>
          </w:p>
        </w:tc>
        <w:tc>
          <w:tcPr>
            <w:tcW w:w="1701" w:type="dxa"/>
            <w:gridSpan w:val="3"/>
          </w:tcPr>
          <w:p w14:paraId="400EC868" w14:textId="77777777" w:rsidR="008620AF" w:rsidRPr="007B1EF7" w:rsidRDefault="008620AF" w:rsidP="00E94C85">
            <w:pPr>
              <w:spacing w:line="380" w:lineRule="exact"/>
              <w:rPr>
                <w:b/>
                <w:kern w:val="0"/>
                <w:szCs w:val="21"/>
              </w:rPr>
            </w:pPr>
            <w:r w:rsidRPr="004B43F5">
              <w:rPr>
                <w:b/>
                <w:kern w:val="0"/>
                <w:szCs w:val="21"/>
              </w:rPr>
              <w:t>法人或授权代表：</w:t>
            </w:r>
          </w:p>
        </w:tc>
        <w:tc>
          <w:tcPr>
            <w:tcW w:w="2464" w:type="dxa"/>
          </w:tcPr>
          <w:p w14:paraId="122B1620" w14:textId="77777777" w:rsidR="008620AF" w:rsidRPr="007B1EF7" w:rsidRDefault="008620AF" w:rsidP="00E94C85">
            <w:pPr>
              <w:spacing w:line="380" w:lineRule="exact"/>
              <w:rPr>
                <w:b/>
                <w:kern w:val="0"/>
                <w:szCs w:val="21"/>
              </w:rPr>
            </w:pPr>
            <w:sdt>
              <w:sdtPr>
                <w:rPr>
                  <w:b/>
                  <w:kern w:val="0"/>
                  <w:szCs w:val="21"/>
                </w:rPr>
                <w:alias w:val="乙方法人"/>
                <w:tag w:val="乙方法人"/>
                <w:id w:val="1525054403"/>
                <w:placeholder>
                  <w:docPart w:val="3D7C83C8E8404D1C9F449590E61444FA"/>
                </w:placeholder>
                <w:showingPlcHdr/>
                <w:text/>
              </w:sdtPr>
              <w:sdtContent>
                <w:r w:rsidRPr="00444056">
                  <w:rPr>
                    <w:rStyle w:val="afc"/>
                    <w:rFonts w:hint="eastAsia"/>
                    <w:color w:val="FF0000"/>
                  </w:rPr>
                  <w:t>输入乙方法人</w:t>
                </w:r>
              </w:sdtContent>
            </w:sdt>
          </w:p>
        </w:tc>
      </w:tr>
      <w:tr w:rsidR="008620AF" w14:paraId="72D2BD20" w14:textId="77777777" w:rsidTr="008620AF">
        <w:trPr>
          <w:trHeight w:val="567"/>
        </w:trPr>
        <w:tc>
          <w:tcPr>
            <w:tcW w:w="5009" w:type="dxa"/>
            <w:gridSpan w:val="4"/>
          </w:tcPr>
          <w:p w14:paraId="073B35E7" w14:textId="77777777" w:rsidR="008620AF" w:rsidRDefault="008620AF" w:rsidP="00E94C85">
            <w:pPr>
              <w:spacing w:line="380" w:lineRule="exact"/>
              <w:rPr>
                <w:bCs/>
                <w:sz w:val="24"/>
                <w:u w:val="single"/>
              </w:rPr>
            </w:pPr>
          </w:p>
        </w:tc>
        <w:tc>
          <w:tcPr>
            <w:tcW w:w="4165" w:type="dxa"/>
            <w:gridSpan w:val="4"/>
          </w:tcPr>
          <w:p w14:paraId="058FA5A7" w14:textId="77777777" w:rsidR="008620AF" w:rsidRDefault="008620AF" w:rsidP="00E94C85">
            <w:pPr>
              <w:spacing w:line="380" w:lineRule="exact"/>
              <w:rPr>
                <w:bCs/>
                <w:sz w:val="24"/>
                <w:u w:val="single"/>
              </w:rPr>
            </w:pPr>
          </w:p>
        </w:tc>
      </w:tr>
      <w:tr w:rsidR="008620AF" w14:paraId="6462A2AA" w14:textId="77777777" w:rsidTr="008620AF">
        <w:trPr>
          <w:trHeight w:val="567"/>
        </w:trPr>
        <w:tc>
          <w:tcPr>
            <w:tcW w:w="1038" w:type="dxa"/>
          </w:tcPr>
          <w:p w14:paraId="19AE5D14" w14:textId="77777777" w:rsidR="008620AF" w:rsidRPr="007B1EF7" w:rsidRDefault="008620AF" w:rsidP="00E94C85">
            <w:pPr>
              <w:spacing w:line="380" w:lineRule="exact"/>
              <w:rPr>
                <w:b/>
                <w:spacing w:val="-20"/>
                <w:kern w:val="0"/>
                <w:szCs w:val="21"/>
              </w:rPr>
            </w:pPr>
            <w:r w:rsidRPr="004B43F5">
              <w:rPr>
                <w:b/>
                <w:kern w:val="0"/>
                <w:szCs w:val="21"/>
              </w:rPr>
              <w:t>联系电话</w:t>
            </w:r>
            <w:r>
              <w:rPr>
                <w:rFonts w:hint="eastAsia"/>
                <w:b/>
                <w:kern w:val="0"/>
                <w:szCs w:val="21"/>
              </w:rPr>
              <w:t>：</w:t>
            </w:r>
          </w:p>
        </w:tc>
        <w:tc>
          <w:tcPr>
            <w:tcW w:w="3971" w:type="dxa"/>
            <w:gridSpan w:val="3"/>
          </w:tcPr>
          <w:p w14:paraId="513583D5" w14:textId="77777777" w:rsidR="008620AF" w:rsidRDefault="008620AF" w:rsidP="00E94C85">
            <w:pPr>
              <w:spacing w:line="380" w:lineRule="exact"/>
              <w:rPr>
                <w:b/>
                <w:kern w:val="0"/>
                <w:szCs w:val="21"/>
              </w:rPr>
            </w:pPr>
            <w:r w:rsidRPr="004B43F5">
              <w:rPr>
                <w:b/>
                <w:kern w:val="0"/>
                <w:szCs w:val="21"/>
              </w:rPr>
              <w:t>0731-84617708</w:t>
            </w:r>
            <w:r>
              <w:rPr>
                <w:rFonts w:hint="eastAsia"/>
                <w:b/>
                <w:kern w:val="0"/>
                <w:szCs w:val="21"/>
              </w:rPr>
              <w:t>（</w:t>
            </w:r>
            <w:r w:rsidRPr="007F5224">
              <w:rPr>
                <w:b/>
                <w:kern w:val="0"/>
                <w:szCs w:val="21"/>
              </w:rPr>
              <w:t>资产与实验室</w:t>
            </w:r>
            <w:r>
              <w:rPr>
                <w:rFonts w:hint="eastAsia"/>
                <w:b/>
                <w:kern w:val="0"/>
                <w:szCs w:val="21"/>
              </w:rPr>
              <w:t>管</w:t>
            </w:r>
            <w:r w:rsidRPr="007F5224">
              <w:rPr>
                <w:b/>
                <w:kern w:val="0"/>
                <w:szCs w:val="21"/>
              </w:rPr>
              <w:t>理处</w:t>
            </w:r>
            <w:r>
              <w:rPr>
                <w:rFonts w:hint="eastAsia"/>
                <w:b/>
                <w:kern w:val="0"/>
                <w:szCs w:val="21"/>
              </w:rPr>
              <w:t>）</w:t>
            </w:r>
          </w:p>
          <w:p w14:paraId="0D0F6BBB" w14:textId="77777777" w:rsidR="008620AF" w:rsidRPr="007B1EF7" w:rsidRDefault="008620AF" w:rsidP="00E94C85">
            <w:pPr>
              <w:spacing w:line="380" w:lineRule="exact"/>
              <w:rPr>
                <w:rFonts w:hint="eastAsia"/>
                <w:b/>
                <w:spacing w:val="-20"/>
                <w:kern w:val="0"/>
                <w:szCs w:val="21"/>
              </w:rPr>
            </w:pPr>
            <w:r w:rsidRPr="004B43F5">
              <w:rPr>
                <w:b/>
                <w:kern w:val="0"/>
                <w:szCs w:val="21"/>
              </w:rPr>
              <w:t>0731-84618118</w:t>
            </w:r>
            <w:r>
              <w:rPr>
                <w:rFonts w:hint="eastAsia"/>
                <w:b/>
                <w:kern w:val="0"/>
                <w:szCs w:val="21"/>
              </w:rPr>
              <w:t>（</w:t>
            </w:r>
            <w:r w:rsidRPr="001A0F26">
              <w:rPr>
                <w:b/>
                <w:kern w:val="0"/>
                <w:szCs w:val="21"/>
              </w:rPr>
              <w:t>采购</w:t>
            </w:r>
            <w:r w:rsidRPr="001A0F26">
              <w:rPr>
                <w:rFonts w:hint="eastAsia"/>
                <w:b/>
                <w:kern w:val="0"/>
                <w:szCs w:val="21"/>
              </w:rPr>
              <w:t>与</w:t>
            </w:r>
            <w:r w:rsidRPr="001A0F26">
              <w:rPr>
                <w:b/>
                <w:kern w:val="0"/>
                <w:szCs w:val="21"/>
              </w:rPr>
              <w:t>招标中心</w:t>
            </w:r>
            <w:r>
              <w:rPr>
                <w:rFonts w:hint="eastAsia"/>
                <w:b/>
                <w:kern w:val="0"/>
                <w:szCs w:val="21"/>
              </w:rPr>
              <w:t>）</w:t>
            </w:r>
          </w:p>
        </w:tc>
        <w:tc>
          <w:tcPr>
            <w:tcW w:w="1038" w:type="dxa"/>
          </w:tcPr>
          <w:p w14:paraId="23A4A73F" w14:textId="77777777" w:rsidR="008620AF" w:rsidRPr="007B1EF7" w:rsidRDefault="008620AF" w:rsidP="00E94C85">
            <w:pPr>
              <w:spacing w:line="380" w:lineRule="exact"/>
              <w:rPr>
                <w:b/>
                <w:kern w:val="0"/>
                <w:szCs w:val="21"/>
              </w:rPr>
            </w:pPr>
            <w:r w:rsidRPr="004B43F5">
              <w:rPr>
                <w:b/>
                <w:kern w:val="0"/>
                <w:szCs w:val="21"/>
              </w:rPr>
              <w:t>联系电话：</w:t>
            </w:r>
          </w:p>
        </w:tc>
        <w:tc>
          <w:tcPr>
            <w:tcW w:w="3127" w:type="dxa"/>
            <w:gridSpan w:val="3"/>
          </w:tcPr>
          <w:p w14:paraId="7EB0EC35" w14:textId="77777777" w:rsidR="008620AF" w:rsidRPr="007B1EF7" w:rsidRDefault="008620AF" w:rsidP="00E94C85">
            <w:pPr>
              <w:spacing w:line="380" w:lineRule="exact"/>
              <w:rPr>
                <w:b/>
                <w:kern w:val="0"/>
                <w:szCs w:val="21"/>
              </w:rPr>
            </w:pPr>
            <w:sdt>
              <w:sdtPr>
                <w:rPr>
                  <w:b/>
                  <w:kern w:val="0"/>
                  <w:szCs w:val="21"/>
                </w:rPr>
                <w:alias w:val="乙方联系电话"/>
                <w:tag w:val="乙方联系电话"/>
                <w:id w:val="1383138637"/>
                <w:placeholder>
                  <w:docPart w:val="D43E495D741A48DBB65BC12C4CAFCE4A"/>
                </w:placeholder>
                <w:showingPlcHdr/>
                <w:text/>
              </w:sdtPr>
              <w:sdtContent>
                <w:r w:rsidRPr="00444056">
                  <w:rPr>
                    <w:rStyle w:val="afc"/>
                    <w:rFonts w:hint="eastAsia"/>
                    <w:color w:val="FF0000"/>
                  </w:rPr>
                  <w:t>输入乙方联系电话</w:t>
                </w:r>
              </w:sdtContent>
            </w:sdt>
          </w:p>
        </w:tc>
      </w:tr>
      <w:tr w:rsidR="008620AF" w14:paraId="6A665393" w14:textId="77777777" w:rsidTr="008620AF">
        <w:trPr>
          <w:trHeight w:val="567"/>
        </w:trPr>
        <w:tc>
          <w:tcPr>
            <w:tcW w:w="5009" w:type="dxa"/>
            <w:gridSpan w:val="4"/>
          </w:tcPr>
          <w:p w14:paraId="370745E0" w14:textId="77777777" w:rsidR="008620AF" w:rsidRDefault="008620AF" w:rsidP="00E94C85">
            <w:pPr>
              <w:spacing w:line="380" w:lineRule="exact"/>
              <w:rPr>
                <w:bCs/>
                <w:sz w:val="24"/>
                <w:u w:val="single"/>
              </w:rPr>
            </w:pPr>
          </w:p>
        </w:tc>
        <w:tc>
          <w:tcPr>
            <w:tcW w:w="4165" w:type="dxa"/>
            <w:gridSpan w:val="4"/>
          </w:tcPr>
          <w:p w14:paraId="2D106E5B" w14:textId="77777777" w:rsidR="008620AF" w:rsidRDefault="008620AF" w:rsidP="00E94C85">
            <w:pPr>
              <w:spacing w:line="380" w:lineRule="exact"/>
              <w:rPr>
                <w:bCs/>
                <w:sz w:val="24"/>
                <w:u w:val="single"/>
              </w:rPr>
            </w:pPr>
          </w:p>
        </w:tc>
      </w:tr>
      <w:tr w:rsidR="008620AF" w14:paraId="503666EF" w14:textId="77777777" w:rsidTr="008620AF">
        <w:trPr>
          <w:trHeight w:val="567"/>
        </w:trPr>
        <w:tc>
          <w:tcPr>
            <w:tcW w:w="1038" w:type="dxa"/>
          </w:tcPr>
          <w:p w14:paraId="72A12948" w14:textId="77777777" w:rsidR="008620AF" w:rsidRPr="007B1EF7" w:rsidRDefault="008620A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r>
              <w:rPr>
                <w:rFonts w:hint="eastAsia"/>
                <w:b/>
                <w:kern w:val="0"/>
                <w:szCs w:val="21"/>
              </w:rPr>
              <w:t>：</w:t>
            </w:r>
          </w:p>
        </w:tc>
        <w:tc>
          <w:tcPr>
            <w:tcW w:w="3971" w:type="dxa"/>
            <w:gridSpan w:val="3"/>
          </w:tcPr>
          <w:p w14:paraId="2BB9AB2A" w14:textId="77777777" w:rsidR="008620AF" w:rsidRPr="007B1EF7" w:rsidRDefault="008620AF" w:rsidP="00E94C85">
            <w:pPr>
              <w:spacing w:line="380" w:lineRule="exact"/>
              <w:rPr>
                <w:b/>
                <w:kern w:val="0"/>
                <w:szCs w:val="21"/>
              </w:rPr>
            </w:pPr>
            <w:r w:rsidRPr="004B43F5">
              <w:rPr>
                <w:b/>
                <w:kern w:val="0"/>
                <w:szCs w:val="21"/>
              </w:rPr>
              <w:t>湖南省长沙市芙蓉区农大路一号</w:t>
            </w:r>
          </w:p>
        </w:tc>
        <w:tc>
          <w:tcPr>
            <w:tcW w:w="1038" w:type="dxa"/>
          </w:tcPr>
          <w:p w14:paraId="0CE8356A" w14:textId="77777777" w:rsidR="008620AF" w:rsidRPr="007B1EF7" w:rsidRDefault="008620A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p>
        </w:tc>
        <w:tc>
          <w:tcPr>
            <w:tcW w:w="3127" w:type="dxa"/>
            <w:gridSpan w:val="3"/>
          </w:tcPr>
          <w:p w14:paraId="4355DE1A" w14:textId="77777777" w:rsidR="008620AF" w:rsidRPr="007B1EF7" w:rsidRDefault="008620AF" w:rsidP="00E94C85">
            <w:pPr>
              <w:spacing w:line="380" w:lineRule="exact"/>
              <w:rPr>
                <w:b/>
                <w:kern w:val="0"/>
                <w:szCs w:val="21"/>
              </w:rPr>
            </w:pPr>
            <w:sdt>
              <w:sdtPr>
                <w:rPr>
                  <w:b/>
                  <w:kern w:val="0"/>
                  <w:szCs w:val="21"/>
                </w:rPr>
                <w:alias w:val="乙方地址"/>
                <w:tag w:val="乙方地址"/>
                <w:id w:val="-1634396772"/>
                <w:placeholder>
                  <w:docPart w:val="6C120209940141C6979ACA5C884C4879"/>
                </w:placeholder>
                <w:showingPlcHdr/>
                <w:text/>
              </w:sdtPr>
              <w:sdtContent>
                <w:r w:rsidRPr="00444056">
                  <w:rPr>
                    <w:rStyle w:val="afc"/>
                    <w:rFonts w:hint="eastAsia"/>
                    <w:color w:val="FF0000"/>
                  </w:rPr>
                  <w:t>输入乙方地址</w:t>
                </w:r>
              </w:sdtContent>
            </w:sdt>
          </w:p>
        </w:tc>
      </w:tr>
      <w:tr w:rsidR="008620AF" w14:paraId="1618227D" w14:textId="77777777" w:rsidTr="008620AF">
        <w:trPr>
          <w:trHeight w:val="1134"/>
        </w:trPr>
        <w:tc>
          <w:tcPr>
            <w:tcW w:w="5009" w:type="dxa"/>
            <w:gridSpan w:val="4"/>
          </w:tcPr>
          <w:p w14:paraId="5217B058" w14:textId="77777777" w:rsidR="008620AF" w:rsidRPr="004B43F5" w:rsidRDefault="008620AF" w:rsidP="00E94C85">
            <w:pPr>
              <w:spacing w:line="380" w:lineRule="exact"/>
              <w:rPr>
                <w:b/>
                <w:kern w:val="0"/>
                <w:szCs w:val="21"/>
              </w:rPr>
            </w:pPr>
          </w:p>
        </w:tc>
        <w:tc>
          <w:tcPr>
            <w:tcW w:w="4165" w:type="dxa"/>
            <w:gridSpan w:val="4"/>
          </w:tcPr>
          <w:p w14:paraId="71D511C8" w14:textId="77777777" w:rsidR="008620AF" w:rsidRPr="004B43F5" w:rsidRDefault="008620AF" w:rsidP="00E94C85">
            <w:pPr>
              <w:spacing w:line="380" w:lineRule="exact"/>
              <w:rPr>
                <w:b/>
                <w:kern w:val="0"/>
                <w:szCs w:val="21"/>
              </w:rPr>
            </w:pPr>
          </w:p>
        </w:tc>
      </w:tr>
      <w:tr w:rsidR="008620AF" w14:paraId="3A47154F" w14:textId="77777777" w:rsidTr="008620AF">
        <w:trPr>
          <w:trHeight w:val="567"/>
        </w:trPr>
        <w:tc>
          <w:tcPr>
            <w:tcW w:w="5009" w:type="dxa"/>
            <w:gridSpan w:val="4"/>
          </w:tcPr>
          <w:p w14:paraId="173C769B" w14:textId="77777777" w:rsidR="008620AF" w:rsidRDefault="008620AF" w:rsidP="00E94C85">
            <w:pPr>
              <w:spacing w:line="380" w:lineRule="exact"/>
              <w:rPr>
                <w:bCs/>
                <w:sz w:val="24"/>
                <w:u w:val="single"/>
              </w:rPr>
            </w:pPr>
          </w:p>
        </w:tc>
        <w:tc>
          <w:tcPr>
            <w:tcW w:w="4165" w:type="dxa"/>
            <w:gridSpan w:val="4"/>
          </w:tcPr>
          <w:p w14:paraId="059EDB13" w14:textId="77777777" w:rsidR="008620AF" w:rsidRPr="007B1EF7" w:rsidRDefault="008620AF" w:rsidP="00E94C85">
            <w:pPr>
              <w:spacing w:line="380" w:lineRule="exact"/>
              <w:jc w:val="center"/>
              <w:rPr>
                <w:b/>
                <w:szCs w:val="21"/>
              </w:rPr>
            </w:pPr>
            <w:r w:rsidRPr="004B43F5">
              <w:rPr>
                <w:rFonts w:hAnsi="宋体"/>
                <w:b/>
                <w:szCs w:val="21"/>
              </w:rPr>
              <w:t>合同订立</w:t>
            </w:r>
            <w:r>
              <w:rPr>
                <w:rFonts w:hAnsi="宋体" w:hint="eastAsia"/>
                <w:b/>
                <w:szCs w:val="21"/>
              </w:rPr>
              <w:t>日期</w:t>
            </w:r>
            <w:r w:rsidRPr="004B43F5">
              <w:rPr>
                <w:rFonts w:hAnsi="宋体"/>
                <w:b/>
                <w:szCs w:val="21"/>
              </w:rPr>
              <w:t>：</w:t>
            </w:r>
            <w:sdt>
              <w:sdtPr>
                <w:alias w:val="合同订立日期"/>
                <w:tag w:val="合同订立日期"/>
                <w:id w:val="1612860614"/>
                <w:placeholder>
                  <w:docPart w:val="2BB00783636F43CBA2281FA528D1D52A"/>
                </w:placeholder>
                <w:showingPlcHdr/>
                <w:date>
                  <w:dateFormat w:val="yyyy'年'M'月'd'日'"/>
                  <w:lid w:val="zh-CN"/>
                  <w:storeMappedDataAs w:val="dateTime"/>
                  <w:calendar w:val="gregorian"/>
                </w:date>
              </w:sdtPr>
              <w:sdtEndPr>
                <w:rPr>
                  <w:rFonts w:hAnsi="宋体"/>
                  <w:b/>
                  <w:szCs w:val="21"/>
                </w:rPr>
              </w:sdtEndPr>
              <w:sdtContent>
                <w:r w:rsidRPr="00444056">
                  <w:rPr>
                    <w:rStyle w:val="afc"/>
                    <w:rFonts w:hint="eastAsia"/>
                    <w:color w:val="FF0000"/>
                    <w:szCs w:val="21"/>
                  </w:rPr>
                  <w:t>选择合同订立日期</w:t>
                </w:r>
              </w:sdtContent>
            </w:sdt>
          </w:p>
        </w:tc>
      </w:tr>
      <w:bookmarkEnd w:id="0"/>
    </w:tbl>
    <w:p w14:paraId="50953F24" w14:textId="77777777" w:rsidR="008620AF" w:rsidRPr="008620AF" w:rsidRDefault="008620AF">
      <w:pPr>
        <w:widowControl/>
        <w:jc w:val="left"/>
        <w:rPr>
          <w:rFonts w:ascii="宋体" w:hAnsi="宋体"/>
          <w:bCs/>
        </w:rPr>
      </w:pPr>
    </w:p>
    <w:p w14:paraId="12B2EEFA" w14:textId="21B5A55A" w:rsidR="00B10E3A" w:rsidRDefault="00B10E3A">
      <w:pPr>
        <w:widowControl/>
        <w:jc w:val="left"/>
        <w:rPr>
          <w:rFonts w:ascii="宋体" w:hAnsi="宋体"/>
          <w:bCs/>
        </w:rPr>
      </w:pPr>
      <w:r>
        <w:rPr>
          <w:rFonts w:ascii="宋体" w:hAnsi="宋体"/>
          <w:bCs/>
        </w:rPr>
        <w:br w:type="page"/>
      </w:r>
    </w:p>
    <w:p w14:paraId="4B0ABAE6" w14:textId="2284285C" w:rsidR="006E7C8F" w:rsidRDefault="00000000" w:rsidP="00F945C8">
      <w:pPr>
        <w:adjustRightInd w:val="0"/>
        <w:snapToGrid w:val="0"/>
        <w:spacing w:beforeLines="50" w:before="120" w:line="240" w:lineRule="exact"/>
        <w:rPr>
          <w:rFonts w:ascii="宋体" w:hAnsi="宋体" w:cs="宋体"/>
          <w:b/>
          <w:szCs w:val="21"/>
        </w:rPr>
      </w:pPr>
      <w:sdt>
        <w:sdtPr>
          <w:rPr>
            <w:rFonts w:ascii="宋体" w:hAnsi="宋体" w:cs="宋体" w:hint="eastAsia"/>
            <w:b/>
            <w:szCs w:val="21"/>
            <w:u w:val="single"/>
          </w:rPr>
          <w:alias w:val="合同编号"/>
          <w:tag w:val="合同编号"/>
          <w:id w:val="1961681005"/>
          <w:lock w:val="sdtLocked"/>
          <w:placeholder>
            <w:docPart w:val="B0161570F7964406B1129A75F0EE103F"/>
          </w:placeholder>
          <w:showingPlcHdr/>
        </w:sdtPr>
        <w:sdtContent>
          <w:r w:rsidR="00B10E3A" w:rsidRPr="004275E6">
            <w:rPr>
              <w:rStyle w:val="afc"/>
              <w:rFonts w:hint="eastAsia"/>
              <w:color w:val="FF0000"/>
            </w:rPr>
            <w:t>输入</w:t>
          </w:r>
          <w:r w:rsidR="008F56EA" w:rsidRPr="004275E6">
            <w:rPr>
              <w:rStyle w:val="afc"/>
              <w:rFonts w:hint="eastAsia"/>
              <w:color w:val="FF0000"/>
            </w:rPr>
            <w:t>合同编号</w:t>
          </w:r>
        </w:sdtContent>
      </w:sdt>
      <w:r w:rsidR="006E7C8F">
        <w:rPr>
          <w:rFonts w:ascii="宋体" w:hAnsi="宋体" w:cs="宋体" w:hint="eastAsia"/>
          <w:b/>
          <w:szCs w:val="21"/>
        </w:rPr>
        <w:t>号合同附件：</w:t>
      </w:r>
    </w:p>
    <w:p w14:paraId="75B0E663" w14:textId="77777777" w:rsidR="006E7C8F" w:rsidRDefault="006E7C8F" w:rsidP="00F945C8">
      <w:pPr>
        <w:adjustRightInd w:val="0"/>
        <w:snapToGrid w:val="0"/>
        <w:spacing w:beforeLines="100" w:before="240" w:line="400" w:lineRule="exact"/>
        <w:jc w:val="center"/>
        <w:rPr>
          <w:rFonts w:ascii="宋体" w:hAnsi="宋体" w:cs="宋体"/>
          <w:b/>
          <w:sz w:val="28"/>
          <w:szCs w:val="28"/>
        </w:rPr>
      </w:pPr>
      <w:r>
        <w:rPr>
          <w:rFonts w:ascii="宋体" w:hAnsi="宋体" w:cs="宋体" w:hint="eastAsia"/>
          <w:b/>
          <w:sz w:val="28"/>
          <w:szCs w:val="28"/>
        </w:rPr>
        <w:t>配置清单及技术要求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101"/>
        <w:gridCol w:w="1269"/>
        <w:gridCol w:w="3673"/>
        <w:gridCol w:w="1211"/>
        <w:gridCol w:w="1203"/>
      </w:tblGrid>
      <w:tr w:rsidR="006E7C8F" w:rsidRPr="00A64B9F" w14:paraId="441656A4" w14:textId="77777777" w:rsidTr="00B10E3A">
        <w:trPr>
          <w:trHeight w:val="454"/>
          <w:tblHeader/>
          <w:jc w:val="center"/>
        </w:trPr>
        <w:tc>
          <w:tcPr>
            <w:tcW w:w="603" w:type="dxa"/>
            <w:vAlign w:val="center"/>
          </w:tcPr>
          <w:p w14:paraId="1E836631" w14:textId="77777777" w:rsidR="006E7C8F" w:rsidRPr="00A64B9F" w:rsidRDefault="006E7C8F" w:rsidP="00A64B9F">
            <w:pPr>
              <w:jc w:val="center"/>
              <w:rPr>
                <w:b/>
                <w:bCs/>
                <w:szCs w:val="21"/>
              </w:rPr>
            </w:pPr>
            <w:r w:rsidRPr="00A64B9F">
              <w:rPr>
                <w:rFonts w:hAnsi="宋体"/>
                <w:b/>
                <w:bCs/>
                <w:szCs w:val="21"/>
              </w:rPr>
              <w:t>序号</w:t>
            </w:r>
          </w:p>
        </w:tc>
        <w:tc>
          <w:tcPr>
            <w:tcW w:w="1101" w:type="dxa"/>
            <w:vAlign w:val="center"/>
          </w:tcPr>
          <w:p w14:paraId="31F433F4" w14:textId="77777777" w:rsidR="006E7C8F" w:rsidRPr="00A64B9F" w:rsidRDefault="006E7C8F" w:rsidP="00A64B9F">
            <w:pPr>
              <w:jc w:val="center"/>
              <w:rPr>
                <w:b/>
                <w:bCs/>
                <w:szCs w:val="21"/>
              </w:rPr>
            </w:pPr>
            <w:r w:rsidRPr="00A64B9F">
              <w:rPr>
                <w:rFonts w:hAnsi="宋体"/>
                <w:b/>
                <w:bCs/>
                <w:szCs w:val="21"/>
              </w:rPr>
              <w:t>软件名称</w:t>
            </w:r>
          </w:p>
        </w:tc>
        <w:tc>
          <w:tcPr>
            <w:tcW w:w="1269" w:type="dxa"/>
            <w:vAlign w:val="center"/>
          </w:tcPr>
          <w:p w14:paraId="0079DC6E" w14:textId="77777777" w:rsidR="006E7C8F" w:rsidRPr="00A64B9F" w:rsidRDefault="006E7C8F" w:rsidP="00A64B9F">
            <w:pPr>
              <w:jc w:val="center"/>
              <w:rPr>
                <w:b/>
                <w:bCs/>
                <w:szCs w:val="21"/>
              </w:rPr>
            </w:pPr>
            <w:r w:rsidRPr="00A64B9F">
              <w:rPr>
                <w:b/>
                <w:bCs/>
              </w:rPr>
              <w:t>子系统</w:t>
            </w:r>
            <w:r w:rsidRPr="00A64B9F">
              <w:rPr>
                <w:b/>
                <w:bCs/>
              </w:rPr>
              <w:t>/</w:t>
            </w:r>
            <w:r w:rsidRPr="00A64B9F">
              <w:rPr>
                <w:b/>
                <w:bCs/>
              </w:rPr>
              <w:t>功能模块名称</w:t>
            </w:r>
          </w:p>
        </w:tc>
        <w:tc>
          <w:tcPr>
            <w:tcW w:w="3673" w:type="dxa"/>
            <w:vAlign w:val="center"/>
          </w:tcPr>
          <w:p w14:paraId="5E0A11B2" w14:textId="77777777" w:rsidR="006E7C8F" w:rsidRPr="00A64B9F" w:rsidRDefault="006E7C8F" w:rsidP="00A64B9F">
            <w:pPr>
              <w:jc w:val="center"/>
              <w:rPr>
                <w:b/>
                <w:bCs/>
                <w:szCs w:val="21"/>
              </w:rPr>
            </w:pPr>
            <w:r w:rsidRPr="00A64B9F">
              <w:rPr>
                <w:b/>
                <w:bCs/>
              </w:rPr>
              <w:t>具体技术规格参数、主要功能、性能及配置描述</w:t>
            </w:r>
          </w:p>
        </w:tc>
        <w:tc>
          <w:tcPr>
            <w:tcW w:w="1211" w:type="dxa"/>
            <w:vAlign w:val="center"/>
          </w:tcPr>
          <w:p w14:paraId="4355BA2C" w14:textId="77777777" w:rsidR="006E7C8F" w:rsidRPr="00A64B9F" w:rsidRDefault="006E7C8F" w:rsidP="00A64B9F">
            <w:pPr>
              <w:jc w:val="center"/>
              <w:rPr>
                <w:b/>
                <w:bCs/>
                <w:szCs w:val="21"/>
              </w:rPr>
            </w:pPr>
            <w:r w:rsidRPr="00A64B9F">
              <w:rPr>
                <w:b/>
                <w:bCs/>
              </w:rPr>
              <w:t>数量</w:t>
            </w:r>
          </w:p>
        </w:tc>
        <w:tc>
          <w:tcPr>
            <w:tcW w:w="1203" w:type="dxa"/>
            <w:vAlign w:val="center"/>
          </w:tcPr>
          <w:p w14:paraId="4AD40D7D" w14:textId="77777777" w:rsidR="006E7C8F" w:rsidRPr="00A64B9F" w:rsidRDefault="006E7C8F" w:rsidP="00A64B9F">
            <w:pPr>
              <w:jc w:val="center"/>
              <w:rPr>
                <w:b/>
                <w:bCs/>
                <w:szCs w:val="21"/>
              </w:rPr>
            </w:pPr>
            <w:r w:rsidRPr="00A64B9F">
              <w:rPr>
                <w:b/>
                <w:bCs/>
              </w:rPr>
              <w:t>质保期</w:t>
            </w:r>
          </w:p>
        </w:tc>
      </w:tr>
      <w:sdt>
        <w:sdtPr>
          <w:rPr>
            <w:szCs w:val="21"/>
          </w:rPr>
          <w:id w:val="1445201083"/>
          <w15:repeatingSection/>
        </w:sdtPr>
        <w:sdtContent>
          <w:sdt>
            <w:sdtPr>
              <w:rPr>
                <w:szCs w:val="21"/>
              </w:rPr>
              <w:id w:val="1366108681"/>
              <w:placeholder>
                <w:docPart w:val="DefaultPlaceholder_-1854013435"/>
              </w:placeholder>
              <w15:repeatingSectionItem/>
            </w:sdtPr>
            <w:sdtContent>
              <w:tr w:rsidR="006E7C8F" w:rsidRPr="00A64B9F" w14:paraId="08CBBFCA" w14:textId="77777777" w:rsidTr="00B10E3A">
                <w:trPr>
                  <w:trHeight w:val="454"/>
                  <w:jc w:val="center"/>
                </w:trPr>
                <w:sdt>
                  <w:sdtPr>
                    <w:rPr>
                      <w:szCs w:val="21"/>
                    </w:rPr>
                    <w:alias w:val="序号"/>
                    <w:tag w:val="序号"/>
                    <w:id w:val="-1979446708"/>
                    <w:lock w:val="sdtLocked"/>
                    <w:placeholder>
                      <w:docPart w:val="A3B626157F3D4D238D8AEE7AD6890B32"/>
                    </w:placeholder>
                    <w:showingPlcHdr/>
                  </w:sdtPr>
                  <w:sdtEndPr/>
                  <w:sdtContent>
                    <w:tc>
                      <w:tcPr>
                        <w:tcW w:w="603" w:type="dxa"/>
                        <w:shd w:val="clear" w:color="auto" w:fill="FFFFFF"/>
                        <w:vAlign w:val="center"/>
                      </w:tcPr>
                      <w:p w14:paraId="2806B070" w14:textId="4102FF8D" w:rsidR="006E7C8F" w:rsidRPr="00A64B9F" w:rsidRDefault="00B10E3A" w:rsidP="00A64B9F">
                        <w:pPr>
                          <w:widowControl/>
                          <w:jc w:val="center"/>
                          <w:textAlignment w:val="center"/>
                          <w:rPr>
                            <w:szCs w:val="21"/>
                          </w:rPr>
                        </w:pPr>
                        <w:r w:rsidRPr="004275E6">
                          <w:rPr>
                            <w:rStyle w:val="afc"/>
                            <w:rFonts w:hint="eastAsia"/>
                            <w:color w:val="FF0000"/>
                          </w:rPr>
                          <w:t>输入</w:t>
                        </w:r>
                        <w:r w:rsidR="008F56EA" w:rsidRPr="004275E6">
                          <w:rPr>
                            <w:rStyle w:val="afc"/>
                            <w:rFonts w:hint="eastAsia"/>
                            <w:color w:val="FF0000"/>
                          </w:rPr>
                          <w:t>序号</w:t>
                        </w:r>
                      </w:p>
                    </w:tc>
                  </w:sdtContent>
                </w:sdt>
                <w:sdt>
                  <w:sdtPr>
                    <w:rPr>
                      <w:szCs w:val="21"/>
                    </w:rPr>
                    <w:alias w:val="软件名称"/>
                    <w:tag w:val="软件名称"/>
                    <w:id w:val="-1330969555"/>
                    <w:lock w:val="sdtLocked"/>
                    <w:placeholder>
                      <w:docPart w:val="08824114AE3D44CBB9D43CA0F1AFEA84"/>
                    </w:placeholder>
                    <w:showingPlcHdr/>
                  </w:sdtPr>
                  <w:sdtContent>
                    <w:tc>
                      <w:tcPr>
                        <w:tcW w:w="1101" w:type="dxa"/>
                        <w:shd w:val="clear" w:color="auto" w:fill="FFFFFF"/>
                        <w:vAlign w:val="center"/>
                      </w:tcPr>
                      <w:p w14:paraId="23AB90E1" w14:textId="25BFBE8A" w:rsidR="006E7C8F" w:rsidRPr="00A64B9F" w:rsidRDefault="00B10E3A" w:rsidP="00A64B9F">
                        <w:pPr>
                          <w:widowControl/>
                          <w:jc w:val="center"/>
                          <w:textAlignment w:val="center"/>
                          <w:rPr>
                            <w:szCs w:val="21"/>
                          </w:rPr>
                        </w:pPr>
                        <w:r w:rsidRPr="004275E6">
                          <w:rPr>
                            <w:rStyle w:val="afc"/>
                            <w:rFonts w:hint="eastAsia"/>
                            <w:color w:val="FF0000"/>
                          </w:rPr>
                          <w:t>输入</w:t>
                        </w:r>
                        <w:r w:rsidR="008F56EA" w:rsidRPr="004275E6">
                          <w:rPr>
                            <w:rStyle w:val="afc"/>
                            <w:rFonts w:hint="eastAsia"/>
                            <w:color w:val="FF0000"/>
                          </w:rPr>
                          <w:t>软件名称</w:t>
                        </w:r>
                      </w:p>
                    </w:tc>
                  </w:sdtContent>
                </w:sdt>
                <w:sdt>
                  <w:sdtPr>
                    <w:rPr>
                      <w:szCs w:val="21"/>
                    </w:rPr>
                    <w:alias w:val="子系统名称"/>
                    <w:tag w:val="子系统名称"/>
                    <w:id w:val="443736464"/>
                    <w:lock w:val="sdtLocked"/>
                    <w:placeholder>
                      <w:docPart w:val="8B0B0731DD4548AEB8EF6F3B65CAF5AC"/>
                    </w:placeholder>
                    <w:showingPlcHdr/>
                  </w:sdtPr>
                  <w:sdtContent>
                    <w:tc>
                      <w:tcPr>
                        <w:tcW w:w="1269" w:type="dxa"/>
                        <w:shd w:val="clear" w:color="auto" w:fill="FFFFFF"/>
                        <w:vAlign w:val="center"/>
                      </w:tcPr>
                      <w:p w14:paraId="07E1D990" w14:textId="012C32BB" w:rsidR="006E7C8F" w:rsidRPr="00A64B9F" w:rsidRDefault="00B10E3A" w:rsidP="00A64B9F">
                        <w:pPr>
                          <w:widowControl/>
                          <w:jc w:val="center"/>
                          <w:textAlignment w:val="center"/>
                          <w:rPr>
                            <w:szCs w:val="21"/>
                          </w:rPr>
                        </w:pPr>
                        <w:r w:rsidRPr="004275E6">
                          <w:rPr>
                            <w:rStyle w:val="afc"/>
                            <w:rFonts w:hint="eastAsia"/>
                            <w:color w:val="FF0000"/>
                          </w:rPr>
                          <w:t>输入</w:t>
                        </w:r>
                        <w:r w:rsidR="008F56EA" w:rsidRPr="004275E6">
                          <w:rPr>
                            <w:rStyle w:val="afc"/>
                            <w:rFonts w:hint="eastAsia"/>
                            <w:color w:val="FF0000"/>
                          </w:rPr>
                          <w:t>子系统名称</w:t>
                        </w:r>
                      </w:p>
                    </w:tc>
                  </w:sdtContent>
                </w:sdt>
                <w:sdt>
                  <w:sdtPr>
                    <w:rPr>
                      <w:szCs w:val="21"/>
                    </w:rPr>
                    <w:alias w:val="技术规格描述"/>
                    <w:tag w:val="技术规格描述"/>
                    <w:id w:val="1315383997"/>
                    <w:lock w:val="sdtLocked"/>
                    <w:placeholder>
                      <w:docPart w:val="53423FB178D44AB0B39856E0D97F3002"/>
                    </w:placeholder>
                    <w:showingPlcHdr/>
                  </w:sdtPr>
                  <w:sdtContent>
                    <w:tc>
                      <w:tcPr>
                        <w:tcW w:w="3673" w:type="dxa"/>
                        <w:shd w:val="clear" w:color="auto" w:fill="auto"/>
                        <w:vAlign w:val="center"/>
                      </w:tcPr>
                      <w:p w14:paraId="7E642A46" w14:textId="79806203" w:rsidR="006E7C8F" w:rsidRPr="00A64B9F" w:rsidRDefault="008F56EA" w:rsidP="008F56EA">
                        <w:pPr>
                          <w:widowControl/>
                          <w:jc w:val="left"/>
                          <w:textAlignment w:val="center"/>
                          <w:rPr>
                            <w:szCs w:val="21"/>
                          </w:rPr>
                        </w:pPr>
                        <w:r w:rsidRPr="004275E6">
                          <w:rPr>
                            <w:rStyle w:val="afc"/>
                            <w:rFonts w:hint="eastAsia"/>
                            <w:color w:val="FF0000"/>
                          </w:rPr>
                          <w:t>输入技术规格描述</w:t>
                        </w:r>
                      </w:p>
                    </w:tc>
                  </w:sdtContent>
                </w:sdt>
                <w:sdt>
                  <w:sdtPr>
                    <w:rPr>
                      <w:szCs w:val="21"/>
                    </w:rPr>
                    <w:alias w:val="数量"/>
                    <w:tag w:val="数量"/>
                    <w:id w:val="-1185825327"/>
                    <w:lock w:val="sdtLocked"/>
                    <w:placeholder>
                      <w:docPart w:val="FA3636AEFF054A4399C603E904E95787"/>
                    </w:placeholder>
                    <w:showingPlcHdr/>
                  </w:sdtPr>
                  <w:sdtContent>
                    <w:tc>
                      <w:tcPr>
                        <w:tcW w:w="1211" w:type="dxa"/>
                        <w:shd w:val="clear" w:color="auto" w:fill="FFFFFF"/>
                        <w:vAlign w:val="center"/>
                      </w:tcPr>
                      <w:p w14:paraId="63B6ABC6" w14:textId="5286DC79" w:rsidR="006E7C8F" w:rsidRPr="00A64B9F" w:rsidRDefault="008F56EA" w:rsidP="008F56EA">
                        <w:pPr>
                          <w:jc w:val="center"/>
                          <w:rPr>
                            <w:szCs w:val="21"/>
                          </w:rPr>
                        </w:pPr>
                        <w:r w:rsidRPr="004275E6">
                          <w:rPr>
                            <w:rStyle w:val="afc"/>
                            <w:rFonts w:hint="eastAsia"/>
                            <w:color w:val="FF0000"/>
                          </w:rPr>
                          <w:t>输入数量</w:t>
                        </w:r>
                      </w:p>
                    </w:tc>
                  </w:sdtContent>
                </w:sdt>
                <w:sdt>
                  <w:sdtPr>
                    <w:rPr>
                      <w:szCs w:val="21"/>
                    </w:rPr>
                    <w:alias w:val="质保期"/>
                    <w:tag w:val="质保期"/>
                    <w:id w:val="-1920555226"/>
                    <w:lock w:val="sdtLocked"/>
                    <w:placeholder>
                      <w:docPart w:val="40EA142E8E9A480AB0550A87347197D8"/>
                    </w:placeholder>
                    <w:showingPlcHdr/>
                  </w:sdtPr>
                  <w:sdtContent>
                    <w:tc>
                      <w:tcPr>
                        <w:tcW w:w="1203" w:type="dxa"/>
                        <w:shd w:val="clear" w:color="auto" w:fill="FFFFFF"/>
                        <w:vAlign w:val="center"/>
                      </w:tcPr>
                      <w:p w14:paraId="71E8BDF1" w14:textId="75EDDB4D" w:rsidR="006E7C8F" w:rsidRPr="00A64B9F" w:rsidRDefault="008F56EA" w:rsidP="008F56EA">
                        <w:pPr>
                          <w:jc w:val="center"/>
                          <w:rPr>
                            <w:szCs w:val="21"/>
                          </w:rPr>
                        </w:pPr>
                        <w:r w:rsidRPr="004275E6">
                          <w:rPr>
                            <w:rStyle w:val="afc"/>
                            <w:rFonts w:hint="eastAsia"/>
                            <w:color w:val="FF0000"/>
                          </w:rPr>
                          <w:t>输入质保期</w:t>
                        </w:r>
                      </w:p>
                    </w:tc>
                  </w:sdtContent>
                </w:sdt>
              </w:tr>
            </w:sdtContent>
          </w:sdt>
        </w:sdtContent>
      </w:sdt>
    </w:tbl>
    <w:p w14:paraId="330B6DE7" w14:textId="77777777" w:rsidR="006E7C8F" w:rsidRDefault="006E7C8F" w:rsidP="00F945C8">
      <w:pPr>
        <w:adjustRightInd w:val="0"/>
        <w:snapToGrid w:val="0"/>
        <w:spacing w:beforeLines="100" w:before="240" w:line="440" w:lineRule="exact"/>
        <w:jc w:val="center"/>
        <w:rPr>
          <w:rFonts w:ascii="宋体" w:hAnsi="宋体"/>
          <w:b/>
          <w:szCs w:val="21"/>
        </w:rPr>
      </w:pPr>
    </w:p>
    <w:p w14:paraId="588403B8" w14:textId="77777777" w:rsidR="006E7C8F" w:rsidRDefault="006E7C8F">
      <w:pPr>
        <w:adjustRightInd w:val="0"/>
        <w:snapToGrid w:val="0"/>
        <w:spacing w:line="440" w:lineRule="exact"/>
        <w:rPr>
          <w:rFonts w:ascii="宋体" w:hAnsi="宋体"/>
          <w:szCs w:val="21"/>
        </w:rPr>
      </w:pPr>
    </w:p>
    <w:sectPr w:rsidR="006E7C8F" w:rsidSect="008F56EA">
      <w:headerReference w:type="default" r:id="rId7"/>
      <w:footerReference w:type="even" r:id="rId8"/>
      <w:footerReference w:type="default" r:id="rId9"/>
      <w:type w:val="continuous"/>
      <w:pgSz w:w="11906" w:h="16838" w:code="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E3F6" w14:textId="77777777" w:rsidR="00CF0C4A" w:rsidRDefault="00CF0C4A">
      <w:r>
        <w:separator/>
      </w:r>
    </w:p>
  </w:endnote>
  <w:endnote w:type="continuationSeparator" w:id="0">
    <w:p w14:paraId="2EC444F9" w14:textId="77777777" w:rsidR="00CF0C4A" w:rsidRDefault="00CF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043" w14:textId="77777777" w:rsidR="006E7C8F" w:rsidRDefault="006E7C8F">
    <w:pPr>
      <w:pStyle w:val="af"/>
      <w:framePr w:wrap="around" w:vAnchor="text" w:hAnchor="margin" w:xAlign="center" w:y="1"/>
      <w:rPr>
        <w:rStyle w:val="af5"/>
      </w:rPr>
    </w:pPr>
    <w:r>
      <w:fldChar w:fldCharType="begin"/>
    </w:r>
    <w:r>
      <w:rPr>
        <w:rStyle w:val="af5"/>
      </w:rPr>
      <w:instrText xml:space="preserve">PAGE  </w:instrText>
    </w:r>
    <w:r>
      <w:fldChar w:fldCharType="end"/>
    </w:r>
  </w:p>
  <w:p w14:paraId="6FF29305" w14:textId="77777777" w:rsidR="006E7C8F" w:rsidRDefault="006E7C8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2A54" w14:textId="77777777" w:rsidR="006E7C8F" w:rsidRDefault="006E7C8F">
    <w:pPr>
      <w:pStyle w:val="af"/>
      <w:jc w:val="center"/>
    </w:pPr>
    <w:r>
      <w:rPr>
        <w:rStyle w:val="af5"/>
        <w:rFonts w:hint="eastAsia"/>
      </w:rPr>
      <w:t>第</w:t>
    </w:r>
    <w:r>
      <w:fldChar w:fldCharType="begin"/>
    </w:r>
    <w:r>
      <w:rPr>
        <w:rStyle w:val="af5"/>
      </w:rPr>
      <w:instrText xml:space="preserve"> PAGE </w:instrText>
    </w:r>
    <w:r>
      <w:fldChar w:fldCharType="separate"/>
    </w:r>
    <w:r w:rsidR="0046321F">
      <w:rPr>
        <w:rStyle w:val="af5"/>
        <w:noProof/>
      </w:rPr>
      <w:t>5</w:t>
    </w:r>
    <w:r>
      <w:fldChar w:fldCharType="end"/>
    </w:r>
    <w:r>
      <w:rPr>
        <w:rStyle w:val="af5"/>
        <w:rFonts w:hint="eastAsia"/>
      </w:rPr>
      <w:t>页，共</w:t>
    </w:r>
    <w:r>
      <w:fldChar w:fldCharType="begin"/>
    </w:r>
    <w:r>
      <w:rPr>
        <w:rStyle w:val="af5"/>
      </w:rPr>
      <w:instrText xml:space="preserve"> NUMPAGES </w:instrText>
    </w:r>
    <w:r>
      <w:fldChar w:fldCharType="separate"/>
    </w:r>
    <w:r w:rsidR="0046321F">
      <w:rPr>
        <w:rStyle w:val="af5"/>
        <w:noProof/>
      </w:rPr>
      <w:t>5</w:t>
    </w:r>
    <w:r>
      <w:fldChar w:fldCharType="end"/>
    </w:r>
    <w:r>
      <w:rPr>
        <w:rStyle w:val="af5"/>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1AF5" w14:textId="77777777" w:rsidR="00CF0C4A" w:rsidRDefault="00CF0C4A">
      <w:r>
        <w:separator/>
      </w:r>
    </w:p>
  </w:footnote>
  <w:footnote w:type="continuationSeparator" w:id="0">
    <w:p w14:paraId="502E2C69" w14:textId="77777777" w:rsidR="00CF0C4A" w:rsidRDefault="00CF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B8AE" w14:textId="77777777" w:rsidR="006E7C8F" w:rsidRDefault="006E7C8F">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6A73"/>
    <w:multiLevelType w:val="multilevel"/>
    <w:tmpl w:val="536B6A73"/>
    <w:lvl w:ilvl="0">
      <w:start w:val="1"/>
      <w:numFmt w:val="decimal"/>
      <w:lvlText w:val="%1、"/>
      <w:lvlJc w:val="left"/>
      <w:pPr>
        <w:tabs>
          <w:tab w:val="num" w:pos="840"/>
        </w:tabs>
        <w:ind w:left="840" w:hanging="360"/>
      </w:pPr>
      <w:rPr>
        <w:rFonts w:hint="eastAsia"/>
      </w:rPr>
    </w:lvl>
    <w:lvl w:ilvl="1">
      <w:start w:val="1"/>
      <w:numFmt w:val="japaneseCounting"/>
      <w:pStyle w:val="2"/>
      <w:lvlText w:val="第%2章"/>
      <w:lvlJc w:val="left"/>
      <w:pPr>
        <w:tabs>
          <w:tab w:val="num" w:pos="2175"/>
        </w:tabs>
        <w:ind w:left="2175" w:hanging="127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7B29357A"/>
    <w:multiLevelType w:val="multilevel"/>
    <w:tmpl w:val="7B29357A"/>
    <w:lvl w:ilvl="0">
      <w:numFmt w:val="bullet"/>
      <w:pStyle w:val="1"/>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507133285">
    <w:abstractNumId w:val="0"/>
  </w:num>
  <w:num w:numId="2" w16cid:durableId="170591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9d561EDsEyXWu+NJlvQ+yYmYWck8FqyTj2tK08c1cGRU7H59d9RCBkaI1b4uqqGOuE4c6p1tt0uhhuZSrZVA==" w:salt="fVl/IK+ClZxKzaS6zEoyR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2N2U2MmEyYjU5YjQ2Njc5NGJlY2MxOTQxNTFmODIifQ=="/>
  </w:docVars>
  <w:rsids>
    <w:rsidRoot w:val="00922CAF"/>
    <w:rsid w:val="0000212C"/>
    <w:rsid w:val="00002988"/>
    <w:rsid w:val="0000721F"/>
    <w:rsid w:val="00012205"/>
    <w:rsid w:val="000139C4"/>
    <w:rsid w:val="000140D7"/>
    <w:rsid w:val="00020670"/>
    <w:rsid w:val="000220D1"/>
    <w:rsid w:val="000231D7"/>
    <w:rsid w:val="000243B3"/>
    <w:rsid w:val="00025B78"/>
    <w:rsid w:val="00026BBD"/>
    <w:rsid w:val="00044830"/>
    <w:rsid w:val="00044839"/>
    <w:rsid w:val="00044A8A"/>
    <w:rsid w:val="00044C8A"/>
    <w:rsid w:val="0004574F"/>
    <w:rsid w:val="00046BA2"/>
    <w:rsid w:val="00055CB7"/>
    <w:rsid w:val="00056249"/>
    <w:rsid w:val="00057D0F"/>
    <w:rsid w:val="00064A00"/>
    <w:rsid w:val="00070CE0"/>
    <w:rsid w:val="00076725"/>
    <w:rsid w:val="00081411"/>
    <w:rsid w:val="000828E1"/>
    <w:rsid w:val="00083E67"/>
    <w:rsid w:val="00085A4B"/>
    <w:rsid w:val="00094077"/>
    <w:rsid w:val="00095404"/>
    <w:rsid w:val="000A0C89"/>
    <w:rsid w:val="000A555F"/>
    <w:rsid w:val="000A7A96"/>
    <w:rsid w:val="000B0B03"/>
    <w:rsid w:val="000B17F2"/>
    <w:rsid w:val="000B1BF9"/>
    <w:rsid w:val="000B223B"/>
    <w:rsid w:val="000B4145"/>
    <w:rsid w:val="000C0DA2"/>
    <w:rsid w:val="000C23D8"/>
    <w:rsid w:val="000C4DFB"/>
    <w:rsid w:val="000C566F"/>
    <w:rsid w:val="000C61F4"/>
    <w:rsid w:val="000D2D87"/>
    <w:rsid w:val="000D304C"/>
    <w:rsid w:val="000D76D3"/>
    <w:rsid w:val="000D7DA0"/>
    <w:rsid w:val="000E57DE"/>
    <w:rsid w:val="000F1C83"/>
    <w:rsid w:val="000F2E62"/>
    <w:rsid w:val="000F3A95"/>
    <w:rsid w:val="00101C27"/>
    <w:rsid w:val="0011027A"/>
    <w:rsid w:val="00110A20"/>
    <w:rsid w:val="00111F79"/>
    <w:rsid w:val="00120B6A"/>
    <w:rsid w:val="00131B42"/>
    <w:rsid w:val="00131DAD"/>
    <w:rsid w:val="00132688"/>
    <w:rsid w:val="00133E13"/>
    <w:rsid w:val="00135D3F"/>
    <w:rsid w:val="00137E25"/>
    <w:rsid w:val="00140E78"/>
    <w:rsid w:val="0014639C"/>
    <w:rsid w:val="0015140F"/>
    <w:rsid w:val="00151AD2"/>
    <w:rsid w:val="00152329"/>
    <w:rsid w:val="00152A99"/>
    <w:rsid w:val="001530F7"/>
    <w:rsid w:val="00153A99"/>
    <w:rsid w:val="001747A8"/>
    <w:rsid w:val="00175436"/>
    <w:rsid w:val="001809FE"/>
    <w:rsid w:val="00185468"/>
    <w:rsid w:val="00187156"/>
    <w:rsid w:val="00190D2A"/>
    <w:rsid w:val="00192FC5"/>
    <w:rsid w:val="001935E9"/>
    <w:rsid w:val="00193774"/>
    <w:rsid w:val="00193BFE"/>
    <w:rsid w:val="001A17AB"/>
    <w:rsid w:val="001A65E4"/>
    <w:rsid w:val="001B769E"/>
    <w:rsid w:val="001C1A42"/>
    <w:rsid w:val="001E00CD"/>
    <w:rsid w:val="001E2D95"/>
    <w:rsid w:val="001E7DF9"/>
    <w:rsid w:val="001F3534"/>
    <w:rsid w:val="00206B58"/>
    <w:rsid w:val="0021238C"/>
    <w:rsid w:val="00214007"/>
    <w:rsid w:val="00214207"/>
    <w:rsid w:val="00214501"/>
    <w:rsid w:val="0021510E"/>
    <w:rsid w:val="0021653E"/>
    <w:rsid w:val="00220858"/>
    <w:rsid w:val="00225D41"/>
    <w:rsid w:val="002400EA"/>
    <w:rsid w:val="00250068"/>
    <w:rsid w:val="0025316B"/>
    <w:rsid w:val="00254634"/>
    <w:rsid w:val="00256B7B"/>
    <w:rsid w:val="00265723"/>
    <w:rsid w:val="00267B3F"/>
    <w:rsid w:val="00272A56"/>
    <w:rsid w:val="0027321B"/>
    <w:rsid w:val="0027352E"/>
    <w:rsid w:val="00276A9A"/>
    <w:rsid w:val="002772E3"/>
    <w:rsid w:val="00281E2F"/>
    <w:rsid w:val="00282AC3"/>
    <w:rsid w:val="00283910"/>
    <w:rsid w:val="00287F8B"/>
    <w:rsid w:val="002908F8"/>
    <w:rsid w:val="00293ABC"/>
    <w:rsid w:val="0029627F"/>
    <w:rsid w:val="0029628E"/>
    <w:rsid w:val="00297CB4"/>
    <w:rsid w:val="002A3620"/>
    <w:rsid w:val="002A5FD9"/>
    <w:rsid w:val="002B21EE"/>
    <w:rsid w:val="002B6517"/>
    <w:rsid w:val="002B71A3"/>
    <w:rsid w:val="002C4074"/>
    <w:rsid w:val="002C6266"/>
    <w:rsid w:val="002D0E7F"/>
    <w:rsid w:val="002D4402"/>
    <w:rsid w:val="002D6CFE"/>
    <w:rsid w:val="002E1D87"/>
    <w:rsid w:val="002E6EDD"/>
    <w:rsid w:val="002F01E6"/>
    <w:rsid w:val="002F21D2"/>
    <w:rsid w:val="002F62C1"/>
    <w:rsid w:val="002F7A20"/>
    <w:rsid w:val="00300ABE"/>
    <w:rsid w:val="003039C3"/>
    <w:rsid w:val="00305255"/>
    <w:rsid w:val="003062D8"/>
    <w:rsid w:val="0032447F"/>
    <w:rsid w:val="00327460"/>
    <w:rsid w:val="00330B04"/>
    <w:rsid w:val="003346A9"/>
    <w:rsid w:val="00335523"/>
    <w:rsid w:val="00342951"/>
    <w:rsid w:val="00352DCC"/>
    <w:rsid w:val="0035316D"/>
    <w:rsid w:val="0036161F"/>
    <w:rsid w:val="003639AA"/>
    <w:rsid w:val="0037180F"/>
    <w:rsid w:val="00380D97"/>
    <w:rsid w:val="003826B3"/>
    <w:rsid w:val="0039016C"/>
    <w:rsid w:val="00396954"/>
    <w:rsid w:val="003A28CD"/>
    <w:rsid w:val="003B5F0C"/>
    <w:rsid w:val="003C0EF6"/>
    <w:rsid w:val="003D13C6"/>
    <w:rsid w:val="003D1A2B"/>
    <w:rsid w:val="003D541C"/>
    <w:rsid w:val="003E00EC"/>
    <w:rsid w:val="003E30E8"/>
    <w:rsid w:val="003E3B31"/>
    <w:rsid w:val="003E5187"/>
    <w:rsid w:val="003F2689"/>
    <w:rsid w:val="00400A20"/>
    <w:rsid w:val="0040207B"/>
    <w:rsid w:val="004022AB"/>
    <w:rsid w:val="00403245"/>
    <w:rsid w:val="00404458"/>
    <w:rsid w:val="0040683A"/>
    <w:rsid w:val="00407B81"/>
    <w:rsid w:val="00410D78"/>
    <w:rsid w:val="00410DD0"/>
    <w:rsid w:val="00412A2D"/>
    <w:rsid w:val="00414043"/>
    <w:rsid w:val="004173B8"/>
    <w:rsid w:val="00417A57"/>
    <w:rsid w:val="004241B4"/>
    <w:rsid w:val="004275E6"/>
    <w:rsid w:val="00430ADA"/>
    <w:rsid w:val="00435340"/>
    <w:rsid w:val="004419BE"/>
    <w:rsid w:val="00443634"/>
    <w:rsid w:val="004441EF"/>
    <w:rsid w:val="00444F90"/>
    <w:rsid w:val="00447AAD"/>
    <w:rsid w:val="004509A8"/>
    <w:rsid w:val="004618FB"/>
    <w:rsid w:val="00462AB7"/>
    <w:rsid w:val="00462E41"/>
    <w:rsid w:val="0046321F"/>
    <w:rsid w:val="00464D6E"/>
    <w:rsid w:val="0046582C"/>
    <w:rsid w:val="00467A15"/>
    <w:rsid w:val="00474750"/>
    <w:rsid w:val="00480BE3"/>
    <w:rsid w:val="00481415"/>
    <w:rsid w:val="00483250"/>
    <w:rsid w:val="00486836"/>
    <w:rsid w:val="0048788D"/>
    <w:rsid w:val="004A35D9"/>
    <w:rsid w:val="004A4CC5"/>
    <w:rsid w:val="004B3221"/>
    <w:rsid w:val="004B50EF"/>
    <w:rsid w:val="004B68B0"/>
    <w:rsid w:val="004B7514"/>
    <w:rsid w:val="004C075D"/>
    <w:rsid w:val="004C188D"/>
    <w:rsid w:val="004C30A2"/>
    <w:rsid w:val="004C37F3"/>
    <w:rsid w:val="004C4BD9"/>
    <w:rsid w:val="004C4C5B"/>
    <w:rsid w:val="004C5877"/>
    <w:rsid w:val="004C74D7"/>
    <w:rsid w:val="004D6D50"/>
    <w:rsid w:val="004F3384"/>
    <w:rsid w:val="00501D79"/>
    <w:rsid w:val="0050459F"/>
    <w:rsid w:val="00505783"/>
    <w:rsid w:val="0050619F"/>
    <w:rsid w:val="005070EB"/>
    <w:rsid w:val="0051035D"/>
    <w:rsid w:val="00513240"/>
    <w:rsid w:val="0051419D"/>
    <w:rsid w:val="00516EC6"/>
    <w:rsid w:val="00520121"/>
    <w:rsid w:val="0052084C"/>
    <w:rsid w:val="00520DF7"/>
    <w:rsid w:val="00524F10"/>
    <w:rsid w:val="005257A2"/>
    <w:rsid w:val="005305C3"/>
    <w:rsid w:val="0053680E"/>
    <w:rsid w:val="00536842"/>
    <w:rsid w:val="00537299"/>
    <w:rsid w:val="00541D53"/>
    <w:rsid w:val="0055251A"/>
    <w:rsid w:val="00552BF3"/>
    <w:rsid w:val="005531B0"/>
    <w:rsid w:val="00553EE6"/>
    <w:rsid w:val="005540CD"/>
    <w:rsid w:val="00556395"/>
    <w:rsid w:val="005606CF"/>
    <w:rsid w:val="00563FB9"/>
    <w:rsid w:val="00567F89"/>
    <w:rsid w:val="00570246"/>
    <w:rsid w:val="00576A31"/>
    <w:rsid w:val="00576C53"/>
    <w:rsid w:val="005843ED"/>
    <w:rsid w:val="00585468"/>
    <w:rsid w:val="005919EA"/>
    <w:rsid w:val="00594548"/>
    <w:rsid w:val="005A5C8F"/>
    <w:rsid w:val="005A6EAF"/>
    <w:rsid w:val="005B5A89"/>
    <w:rsid w:val="005D2068"/>
    <w:rsid w:val="005D285A"/>
    <w:rsid w:val="005D2E8B"/>
    <w:rsid w:val="005D3441"/>
    <w:rsid w:val="005E030E"/>
    <w:rsid w:val="005F2709"/>
    <w:rsid w:val="005F3195"/>
    <w:rsid w:val="005F7458"/>
    <w:rsid w:val="00612B76"/>
    <w:rsid w:val="00613B96"/>
    <w:rsid w:val="006145A3"/>
    <w:rsid w:val="00615E86"/>
    <w:rsid w:val="00620C77"/>
    <w:rsid w:val="00623759"/>
    <w:rsid w:val="00627E8E"/>
    <w:rsid w:val="00631A53"/>
    <w:rsid w:val="00633082"/>
    <w:rsid w:val="00633902"/>
    <w:rsid w:val="0063637D"/>
    <w:rsid w:val="006459C5"/>
    <w:rsid w:val="00647E22"/>
    <w:rsid w:val="00653628"/>
    <w:rsid w:val="00657172"/>
    <w:rsid w:val="0066649B"/>
    <w:rsid w:val="00672EA3"/>
    <w:rsid w:val="00673982"/>
    <w:rsid w:val="00676D4D"/>
    <w:rsid w:val="00677C5B"/>
    <w:rsid w:val="006866DC"/>
    <w:rsid w:val="006878CC"/>
    <w:rsid w:val="00687A64"/>
    <w:rsid w:val="00694B5F"/>
    <w:rsid w:val="0069729A"/>
    <w:rsid w:val="006A42D4"/>
    <w:rsid w:val="006A5357"/>
    <w:rsid w:val="006A5E31"/>
    <w:rsid w:val="006B6658"/>
    <w:rsid w:val="006B75BC"/>
    <w:rsid w:val="006C0A36"/>
    <w:rsid w:val="006C0AF5"/>
    <w:rsid w:val="006C21C0"/>
    <w:rsid w:val="006C2587"/>
    <w:rsid w:val="006C38DF"/>
    <w:rsid w:val="006C3A58"/>
    <w:rsid w:val="006C3B62"/>
    <w:rsid w:val="006C4AE9"/>
    <w:rsid w:val="006C55B6"/>
    <w:rsid w:val="006D4052"/>
    <w:rsid w:val="006D55DC"/>
    <w:rsid w:val="006D7628"/>
    <w:rsid w:val="006D7DAA"/>
    <w:rsid w:val="006E440F"/>
    <w:rsid w:val="006E7C8F"/>
    <w:rsid w:val="006F1C3A"/>
    <w:rsid w:val="006F2128"/>
    <w:rsid w:val="006F5E72"/>
    <w:rsid w:val="006F7808"/>
    <w:rsid w:val="00700A05"/>
    <w:rsid w:val="00702C32"/>
    <w:rsid w:val="007036CB"/>
    <w:rsid w:val="0070447B"/>
    <w:rsid w:val="00705398"/>
    <w:rsid w:val="00714519"/>
    <w:rsid w:val="007149DD"/>
    <w:rsid w:val="00714B74"/>
    <w:rsid w:val="007267B1"/>
    <w:rsid w:val="0073104B"/>
    <w:rsid w:val="00732ADD"/>
    <w:rsid w:val="00736ED9"/>
    <w:rsid w:val="0074064B"/>
    <w:rsid w:val="007431E1"/>
    <w:rsid w:val="007466A3"/>
    <w:rsid w:val="00746BD7"/>
    <w:rsid w:val="00756E16"/>
    <w:rsid w:val="00761704"/>
    <w:rsid w:val="00763747"/>
    <w:rsid w:val="00770479"/>
    <w:rsid w:val="00772C40"/>
    <w:rsid w:val="007734B0"/>
    <w:rsid w:val="0077637D"/>
    <w:rsid w:val="0078169F"/>
    <w:rsid w:val="00782B1C"/>
    <w:rsid w:val="007917DB"/>
    <w:rsid w:val="0079643A"/>
    <w:rsid w:val="00796AFC"/>
    <w:rsid w:val="007A126E"/>
    <w:rsid w:val="007A3167"/>
    <w:rsid w:val="007A349B"/>
    <w:rsid w:val="007A4FAC"/>
    <w:rsid w:val="007A52ED"/>
    <w:rsid w:val="007A6142"/>
    <w:rsid w:val="007A6535"/>
    <w:rsid w:val="007A74E4"/>
    <w:rsid w:val="007B2B41"/>
    <w:rsid w:val="007B5CA6"/>
    <w:rsid w:val="007B6EA3"/>
    <w:rsid w:val="007C0B57"/>
    <w:rsid w:val="007C47D7"/>
    <w:rsid w:val="007C759C"/>
    <w:rsid w:val="007D01E2"/>
    <w:rsid w:val="007D149D"/>
    <w:rsid w:val="007D508E"/>
    <w:rsid w:val="007D6320"/>
    <w:rsid w:val="007E2102"/>
    <w:rsid w:val="007E254D"/>
    <w:rsid w:val="007E3EBF"/>
    <w:rsid w:val="007E56A3"/>
    <w:rsid w:val="007F135F"/>
    <w:rsid w:val="007F13FA"/>
    <w:rsid w:val="007F30FE"/>
    <w:rsid w:val="007F4325"/>
    <w:rsid w:val="007F7F3A"/>
    <w:rsid w:val="00800838"/>
    <w:rsid w:val="00802203"/>
    <w:rsid w:val="00804190"/>
    <w:rsid w:val="0081546C"/>
    <w:rsid w:val="008178CC"/>
    <w:rsid w:val="00824AD4"/>
    <w:rsid w:val="00826F4C"/>
    <w:rsid w:val="008306C4"/>
    <w:rsid w:val="008322A5"/>
    <w:rsid w:val="008412F7"/>
    <w:rsid w:val="008413E3"/>
    <w:rsid w:val="00842EFD"/>
    <w:rsid w:val="008447D2"/>
    <w:rsid w:val="00844987"/>
    <w:rsid w:val="00845620"/>
    <w:rsid w:val="00846710"/>
    <w:rsid w:val="00847F61"/>
    <w:rsid w:val="00850553"/>
    <w:rsid w:val="008513E7"/>
    <w:rsid w:val="00851936"/>
    <w:rsid w:val="00853BB9"/>
    <w:rsid w:val="00853F26"/>
    <w:rsid w:val="008620AF"/>
    <w:rsid w:val="008631EF"/>
    <w:rsid w:val="00870AC4"/>
    <w:rsid w:val="008747FF"/>
    <w:rsid w:val="00874A65"/>
    <w:rsid w:val="0087603B"/>
    <w:rsid w:val="00880FED"/>
    <w:rsid w:val="00881B4C"/>
    <w:rsid w:val="00887A89"/>
    <w:rsid w:val="00897FC3"/>
    <w:rsid w:val="008A1056"/>
    <w:rsid w:val="008B0AA1"/>
    <w:rsid w:val="008C0576"/>
    <w:rsid w:val="008C2F34"/>
    <w:rsid w:val="008C36A5"/>
    <w:rsid w:val="008C45B4"/>
    <w:rsid w:val="008C4C7F"/>
    <w:rsid w:val="008C4D9B"/>
    <w:rsid w:val="008D0E13"/>
    <w:rsid w:val="008D1BD1"/>
    <w:rsid w:val="008D2555"/>
    <w:rsid w:val="008D3A16"/>
    <w:rsid w:val="008E1487"/>
    <w:rsid w:val="008E42B5"/>
    <w:rsid w:val="008E6662"/>
    <w:rsid w:val="008E7639"/>
    <w:rsid w:val="008F0175"/>
    <w:rsid w:val="008F0691"/>
    <w:rsid w:val="008F120E"/>
    <w:rsid w:val="008F2DE8"/>
    <w:rsid w:val="008F56EA"/>
    <w:rsid w:val="008F6C01"/>
    <w:rsid w:val="008F7B13"/>
    <w:rsid w:val="00900788"/>
    <w:rsid w:val="00903D73"/>
    <w:rsid w:val="00906C87"/>
    <w:rsid w:val="00907F44"/>
    <w:rsid w:val="0091056B"/>
    <w:rsid w:val="00912898"/>
    <w:rsid w:val="00912BE4"/>
    <w:rsid w:val="00914096"/>
    <w:rsid w:val="009145E0"/>
    <w:rsid w:val="009215B1"/>
    <w:rsid w:val="00922CAF"/>
    <w:rsid w:val="00924002"/>
    <w:rsid w:val="00926056"/>
    <w:rsid w:val="00927E91"/>
    <w:rsid w:val="00933433"/>
    <w:rsid w:val="00936950"/>
    <w:rsid w:val="00940B73"/>
    <w:rsid w:val="00940FA7"/>
    <w:rsid w:val="00942CBC"/>
    <w:rsid w:val="00944954"/>
    <w:rsid w:val="00946C42"/>
    <w:rsid w:val="00947874"/>
    <w:rsid w:val="00954506"/>
    <w:rsid w:val="00961C0C"/>
    <w:rsid w:val="00972533"/>
    <w:rsid w:val="00972D33"/>
    <w:rsid w:val="00975F08"/>
    <w:rsid w:val="00985779"/>
    <w:rsid w:val="00994996"/>
    <w:rsid w:val="00996142"/>
    <w:rsid w:val="009A0A11"/>
    <w:rsid w:val="009A214F"/>
    <w:rsid w:val="009A2BA1"/>
    <w:rsid w:val="009A5965"/>
    <w:rsid w:val="009C5508"/>
    <w:rsid w:val="009C6E23"/>
    <w:rsid w:val="009C7161"/>
    <w:rsid w:val="009C7DA1"/>
    <w:rsid w:val="009D5E14"/>
    <w:rsid w:val="009D7D9D"/>
    <w:rsid w:val="009D7F59"/>
    <w:rsid w:val="009F0452"/>
    <w:rsid w:val="009F2ABF"/>
    <w:rsid w:val="009F591D"/>
    <w:rsid w:val="009F6C35"/>
    <w:rsid w:val="00A03051"/>
    <w:rsid w:val="00A05245"/>
    <w:rsid w:val="00A05376"/>
    <w:rsid w:val="00A060A4"/>
    <w:rsid w:val="00A07114"/>
    <w:rsid w:val="00A11182"/>
    <w:rsid w:val="00A11B94"/>
    <w:rsid w:val="00A1260B"/>
    <w:rsid w:val="00A13D7A"/>
    <w:rsid w:val="00A16C9D"/>
    <w:rsid w:val="00A21A8C"/>
    <w:rsid w:val="00A21D3C"/>
    <w:rsid w:val="00A26013"/>
    <w:rsid w:val="00A32A5E"/>
    <w:rsid w:val="00A3662A"/>
    <w:rsid w:val="00A3724F"/>
    <w:rsid w:val="00A4002A"/>
    <w:rsid w:val="00A43852"/>
    <w:rsid w:val="00A43D9C"/>
    <w:rsid w:val="00A44384"/>
    <w:rsid w:val="00A453A4"/>
    <w:rsid w:val="00A45E89"/>
    <w:rsid w:val="00A46C2E"/>
    <w:rsid w:val="00A470C2"/>
    <w:rsid w:val="00A50B35"/>
    <w:rsid w:val="00A50CC3"/>
    <w:rsid w:val="00A52FD5"/>
    <w:rsid w:val="00A5415B"/>
    <w:rsid w:val="00A55AF0"/>
    <w:rsid w:val="00A64B9F"/>
    <w:rsid w:val="00A70322"/>
    <w:rsid w:val="00A70B85"/>
    <w:rsid w:val="00A73189"/>
    <w:rsid w:val="00A758D2"/>
    <w:rsid w:val="00A8365C"/>
    <w:rsid w:val="00A91A69"/>
    <w:rsid w:val="00A925D8"/>
    <w:rsid w:val="00A92E3E"/>
    <w:rsid w:val="00A93986"/>
    <w:rsid w:val="00A97887"/>
    <w:rsid w:val="00A97EF7"/>
    <w:rsid w:val="00AA11F6"/>
    <w:rsid w:val="00AA6209"/>
    <w:rsid w:val="00AB1C3A"/>
    <w:rsid w:val="00AB67AD"/>
    <w:rsid w:val="00AC070B"/>
    <w:rsid w:val="00AC55D0"/>
    <w:rsid w:val="00AD1029"/>
    <w:rsid w:val="00AD1FF8"/>
    <w:rsid w:val="00AE2B77"/>
    <w:rsid w:val="00AE3DFD"/>
    <w:rsid w:val="00AE6BA4"/>
    <w:rsid w:val="00AF1922"/>
    <w:rsid w:val="00AF4240"/>
    <w:rsid w:val="00B00317"/>
    <w:rsid w:val="00B05A2D"/>
    <w:rsid w:val="00B05C27"/>
    <w:rsid w:val="00B10E3A"/>
    <w:rsid w:val="00B1119C"/>
    <w:rsid w:val="00B1311E"/>
    <w:rsid w:val="00B20519"/>
    <w:rsid w:val="00B208F3"/>
    <w:rsid w:val="00B23C90"/>
    <w:rsid w:val="00B24ACD"/>
    <w:rsid w:val="00B32754"/>
    <w:rsid w:val="00B3294F"/>
    <w:rsid w:val="00B358AF"/>
    <w:rsid w:val="00B4183C"/>
    <w:rsid w:val="00B54123"/>
    <w:rsid w:val="00B61D78"/>
    <w:rsid w:val="00B94AAE"/>
    <w:rsid w:val="00BA08CF"/>
    <w:rsid w:val="00BA19F5"/>
    <w:rsid w:val="00BA4175"/>
    <w:rsid w:val="00BA76EE"/>
    <w:rsid w:val="00BB01DB"/>
    <w:rsid w:val="00BB1113"/>
    <w:rsid w:val="00BB249D"/>
    <w:rsid w:val="00BC607A"/>
    <w:rsid w:val="00BD0912"/>
    <w:rsid w:val="00BD0D6B"/>
    <w:rsid w:val="00BD27AA"/>
    <w:rsid w:val="00BD5202"/>
    <w:rsid w:val="00BD5A93"/>
    <w:rsid w:val="00BE3D15"/>
    <w:rsid w:val="00BE744C"/>
    <w:rsid w:val="00BF49D0"/>
    <w:rsid w:val="00C109B3"/>
    <w:rsid w:val="00C15B2F"/>
    <w:rsid w:val="00C2434C"/>
    <w:rsid w:val="00C24D0A"/>
    <w:rsid w:val="00C26C52"/>
    <w:rsid w:val="00C37F78"/>
    <w:rsid w:val="00C444CC"/>
    <w:rsid w:val="00C45DC7"/>
    <w:rsid w:val="00C53D1F"/>
    <w:rsid w:val="00C546AC"/>
    <w:rsid w:val="00C576D8"/>
    <w:rsid w:val="00C70787"/>
    <w:rsid w:val="00C70976"/>
    <w:rsid w:val="00C727BA"/>
    <w:rsid w:val="00C74913"/>
    <w:rsid w:val="00C75058"/>
    <w:rsid w:val="00C7667A"/>
    <w:rsid w:val="00C8137C"/>
    <w:rsid w:val="00C839BA"/>
    <w:rsid w:val="00C839FD"/>
    <w:rsid w:val="00C83C36"/>
    <w:rsid w:val="00C841C2"/>
    <w:rsid w:val="00C931AF"/>
    <w:rsid w:val="00C9587D"/>
    <w:rsid w:val="00CA1C1E"/>
    <w:rsid w:val="00CA4625"/>
    <w:rsid w:val="00CB19C4"/>
    <w:rsid w:val="00CB22EC"/>
    <w:rsid w:val="00CB7292"/>
    <w:rsid w:val="00CC30AF"/>
    <w:rsid w:val="00CC33CC"/>
    <w:rsid w:val="00CC3C11"/>
    <w:rsid w:val="00CD09E7"/>
    <w:rsid w:val="00CD61CC"/>
    <w:rsid w:val="00CE19A5"/>
    <w:rsid w:val="00CE26DE"/>
    <w:rsid w:val="00CE4A86"/>
    <w:rsid w:val="00CE560C"/>
    <w:rsid w:val="00CF0C4A"/>
    <w:rsid w:val="00CF13EB"/>
    <w:rsid w:val="00CF4FC7"/>
    <w:rsid w:val="00D00F6D"/>
    <w:rsid w:val="00D02B1E"/>
    <w:rsid w:val="00D03B8A"/>
    <w:rsid w:val="00D06426"/>
    <w:rsid w:val="00D078CF"/>
    <w:rsid w:val="00D11A31"/>
    <w:rsid w:val="00D13E46"/>
    <w:rsid w:val="00D16348"/>
    <w:rsid w:val="00D16E60"/>
    <w:rsid w:val="00D24127"/>
    <w:rsid w:val="00D31196"/>
    <w:rsid w:val="00D35CD0"/>
    <w:rsid w:val="00D36712"/>
    <w:rsid w:val="00D37BE5"/>
    <w:rsid w:val="00D37EF5"/>
    <w:rsid w:val="00D422E8"/>
    <w:rsid w:val="00D471A9"/>
    <w:rsid w:val="00D52A94"/>
    <w:rsid w:val="00D52F24"/>
    <w:rsid w:val="00D548BB"/>
    <w:rsid w:val="00D55004"/>
    <w:rsid w:val="00D56D24"/>
    <w:rsid w:val="00D66AFC"/>
    <w:rsid w:val="00D70234"/>
    <w:rsid w:val="00D76775"/>
    <w:rsid w:val="00D76E1A"/>
    <w:rsid w:val="00D813D0"/>
    <w:rsid w:val="00D91480"/>
    <w:rsid w:val="00D91ADC"/>
    <w:rsid w:val="00D91CFA"/>
    <w:rsid w:val="00D91F01"/>
    <w:rsid w:val="00D92DD4"/>
    <w:rsid w:val="00D93688"/>
    <w:rsid w:val="00DA4179"/>
    <w:rsid w:val="00DB087C"/>
    <w:rsid w:val="00DB0B84"/>
    <w:rsid w:val="00DB4EBB"/>
    <w:rsid w:val="00DC14C3"/>
    <w:rsid w:val="00DD7F40"/>
    <w:rsid w:val="00DE0665"/>
    <w:rsid w:val="00DE22E9"/>
    <w:rsid w:val="00DE3360"/>
    <w:rsid w:val="00DE3552"/>
    <w:rsid w:val="00DE5AA8"/>
    <w:rsid w:val="00DE7035"/>
    <w:rsid w:val="00DE7281"/>
    <w:rsid w:val="00DE78E9"/>
    <w:rsid w:val="00DF1E86"/>
    <w:rsid w:val="00DF6F07"/>
    <w:rsid w:val="00E03C8D"/>
    <w:rsid w:val="00E06B93"/>
    <w:rsid w:val="00E11750"/>
    <w:rsid w:val="00E15601"/>
    <w:rsid w:val="00E17D3A"/>
    <w:rsid w:val="00E24A1E"/>
    <w:rsid w:val="00E34139"/>
    <w:rsid w:val="00E34303"/>
    <w:rsid w:val="00E35777"/>
    <w:rsid w:val="00E36F00"/>
    <w:rsid w:val="00E37391"/>
    <w:rsid w:val="00E42709"/>
    <w:rsid w:val="00E43999"/>
    <w:rsid w:val="00E472AB"/>
    <w:rsid w:val="00E52EF3"/>
    <w:rsid w:val="00E55514"/>
    <w:rsid w:val="00E60D7F"/>
    <w:rsid w:val="00E627C6"/>
    <w:rsid w:val="00E706D1"/>
    <w:rsid w:val="00E72706"/>
    <w:rsid w:val="00E734B2"/>
    <w:rsid w:val="00E75C76"/>
    <w:rsid w:val="00E819D2"/>
    <w:rsid w:val="00E82309"/>
    <w:rsid w:val="00E83A4E"/>
    <w:rsid w:val="00E849E9"/>
    <w:rsid w:val="00E87A64"/>
    <w:rsid w:val="00E87CDF"/>
    <w:rsid w:val="00E901E3"/>
    <w:rsid w:val="00E96B08"/>
    <w:rsid w:val="00E97370"/>
    <w:rsid w:val="00EA2931"/>
    <w:rsid w:val="00EA7C87"/>
    <w:rsid w:val="00EB1525"/>
    <w:rsid w:val="00EB30D0"/>
    <w:rsid w:val="00EB368D"/>
    <w:rsid w:val="00EB74BF"/>
    <w:rsid w:val="00EC6195"/>
    <w:rsid w:val="00EC683C"/>
    <w:rsid w:val="00ED05D0"/>
    <w:rsid w:val="00ED1953"/>
    <w:rsid w:val="00ED3E65"/>
    <w:rsid w:val="00ED5E40"/>
    <w:rsid w:val="00ED739B"/>
    <w:rsid w:val="00EE71CF"/>
    <w:rsid w:val="00EF04C8"/>
    <w:rsid w:val="00EF3832"/>
    <w:rsid w:val="00EF3E73"/>
    <w:rsid w:val="00F00079"/>
    <w:rsid w:val="00F01769"/>
    <w:rsid w:val="00F02480"/>
    <w:rsid w:val="00F06190"/>
    <w:rsid w:val="00F1198E"/>
    <w:rsid w:val="00F154A7"/>
    <w:rsid w:val="00F201BF"/>
    <w:rsid w:val="00F203DF"/>
    <w:rsid w:val="00F2260D"/>
    <w:rsid w:val="00F2550F"/>
    <w:rsid w:val="00F259FB"/>
    <w:rsid w:val="00F266E4"/>
    <w:rsid w:val="00F30C29"/>
    <w:rsid w:val="00F328C6"/>
    <w:rsid w:val="00F32ABC"/>
    <w:rsid w:val="00F35E79"/>
    <w:rsid w:val="00F376F5"/>
    <w:rsid w:val="00F41365"/>
    <w:rsid w:val="00F42A68"/>
    <w:rsid w:val="00F42B09"/>
    <w:rsid w:val="00F57759"/>
    <w:rsid w:val="00F74117"/>
    <w:rsid w:val="00F77722"/>
    <w:rsid w:val="00F7773C"/>
    <w:rsid w:val="00F80A5B"/>
    <w:rsid w:val="00F81A8D"/>
    <w:rsid w:val="00F839D0"/>
    <w:rsid w:val="00F85CFB"/>
    <w:rsid w:val="00F927D2"/>
    <w:rsid w:val="00F92BDE"/>
    <w:rsid w:val="00F945C8"/>
    <w:rsid w:val="00FB5D63"/>
    <w:rsid w:val="00FB6E33"/>
    <w:rsid w:val="00FC57C4"/>
    <w:rsid w:val="00FC7DB2"/>
    <w:rsid w:val="00FD0DD4"/>
    <w:rsid w:val="00FD1F1A"/>
    <w:rsid w:val="00FD5146"/>
    <w:rsid w:val="00FD528D"/>
    <w:rsid w:val="00FE129A"/>
    <w:rsid w:val="00FE18B5"/>
    <w:rsid w:val="00FE34C4"/>
    <w:rsid w:val="00FF495D"/>
    <w:rsid w:val="00FF6399"/>
    <w:rsid w:val="00FF63E0"/>
    <w:rsid w:val="00FF665F"/>
    <w:rsid w:val="00FF6945"/>
    <w:rsid w:val="0A2D27A1"/>
    <w:rsid w:val="0B9E0E7B"/>
    <w:rsid w:val="0B9F683E"/>
    <w:rsid w:val="0CAC03AD"/>
    <w:rsid w:val="0FB14CF9"/>
    <w:rsid w:val="1030380E"/>
    <w:rsid w:val="11E23E4F"/>
    <w:rsid w:val="25C90E86"/>
    <w:rsid w:val="2B64189C"/>
    <w:rsid w:val="51E8379A"/>
    <w:rsid w:val="53923142"/>
    <w:rsid w:val="6A3A14AF"/>
    <w:rsid w:val="6AFA5217"/>
    <w:rsid w:val="718A41DB"/>
    <w:rsid w:val="76537DAC"/>
    <w:rsid w:val="77373211"/>
    <w:rsid w:val="77F4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C9A4"/>
  <w15:chartTrackingRefBased/>
  <w15:docId w15:val="{7B4D28ED-9167-4B42-A13C-093234C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eastAsia="宋体"/>
      <w:b/>
      <w:bCs/>
      <w:kern w:val="2"/>
      <w:sz w:val="32"/>
      <w:szCs w:val="32"/>
      <w:lang w:val="en-US" w:eastAsia="zh-CN" w:bidi="ar-SA"/>
    </w:rPr>
  </w:style>
  <w:style w:type="paragraph" w:styleId="a3">
    <w:name w:val="Normal Indent"/>
    <w:basedOn w:val="a"/>
    <w:pPr>
      <w:widowControl/>
      <w:ind w:firstLine="420"/>
      <w:jc w:val="left"/>
    </w:pPr>
    <w:rPr>
      <w:kern w:val="0"/>
      <w:sz w:val="20"/>
      <w:szCs w:val="20"/>
    </w:rPr>
  </w:style>
  <w:style w:type="paragraph" w:styleId="a4">
    <w:name w:val="Document Map"/>
    <w:basedOn w:val="a"/>
    <w:link w:val="a5"/>
    <w:semiHidden/>
    <w:pPr>
      <w:shd w:val="clear" w:color="auto" w:fill="000080"/>
    </w:pPr>
  </w:style>
  <w:style w:type="character" w:customStyle="1" w:styleId="a5">
    <w:name w:val="文档结构图 字符"/>
    <w:link w:val="a4"/>
    <w:semiHidden/>
    <w:rPr>
      <w:rFonts w:eastAsia="宋体"/>
      <w:kern w:val="2"/>
      <w:sz w:val="21"/>
      <w:szCs w:val="24"/>
      <w:lang w:val="en-US" w:eastAsia="zh-CN" w:bidi="ar-SA"/>
    </w:rPr>
  </w:style>
  <w:style w:type="paragraph" w:styleId="a6">
    <w:name w:val="annotation text"/>
    <w:basedOn w:val="a"/>
    <w:semiHidden/>
    <w:pPr>
      <w:jc w:val="left"/>
    </w:pPr>
  </w:style>
  <w:style w:type="paragraph" w:styleId="a7">
    <w:name w:val="Salutation"/>
    <w:basedOn w:val="a"/>
    <w:next w:val="a"/>
    <w:rPr>
      <w:rFonts w:ascii="仿宋_GB2312" w:eastAsia="仿宋_GB2312"/>
      <w:sz w:val="24"/>
    </w:rPr>
  </w:style>
  <w:style w:type="paragraph" w:styleId="a8">
    <w:name w:val="Body Text"/>
    <w:basedOn w:val="a"/>
    <w:pPr>
      <w:spacing w:after="120"/>
    </w:pPr>
  </w:style>
  <w:style w:type="paragraph" w:styleId="a9">
    <w:name w:val="Body Text Indent"/>
    <w:basedOn w:val="a"/>
    <w:pPr>
      <w:spacing w:after="120"/>
      <w:ind w:leftChars="200" w:left="420"/>
    </w:pPr>
  </w:style>
  <w:style w:type="paragraph" w:styleId="aa">
    <w:name w:val="Block Text"/>
    <w:basedOn w:val="a"/>
    <w:pPr>
      <w:ind w:left="1171" w:right="91" w:hanging="1080"/>
    </w:pPr>
    <w:rPr>
      <w:rFonts w:eastAsia="楷体_GB2312"/>
      <w:szCs w:val="20"/>
    </w:rPr>
  </w:style>
  <w:style w:type="paragraph" w:styleId="ab">
    <w:name w:val="Plain Text"/>
    <w:basedOn w:val="a"/>
    <w:link w:val="ac"/>
    <w:rPr>
      <w:rFonts w:ascii="宋体" w:hAnsi="Courier New" w:cs="Courier New"/>
      <w:szCs w:val="21"/>
    </w:rPr>
  </w:style>
  <w:style w:type="character" w:customStyle="1" w:styleId="ac">
    <w:name w:val="纯文本 字符"/>
    <w:link w:val="ab"/>
    <w:rPr>
      <w:rFonts w:ascii="宋体" w:eastAsia="宋体" w:hAnsi="Courier New" w:cs="Courier New"/>
      <w:kern w:val="2"/>
      <w:sz w:val="21"/>
      <w:szCs w:val="21"/>
      <w:lang w:val="en-US" w:eastAsia="zh-CN" w:bidi="ar-SA"/>
    </w:rPr>
  </w:style>
  <w:style w:type="paragraph" w:styleId="ad">
    <w:name w:val="Date"/>
    <w:basedOn w:val="a"/>
    <w:next w:val="a"/>
    <w:rPr>
      <w:sz w:val="24"/>
      <w:szCs w:val="20"/>
    </w:rPr>
  </w:style>
  <w:style w:type="paragraph" w:styleId="21">
    <w:name w:val="Body Text Indent 2"/>
    <w:basedOn w:val="a"/>
    <w:pPr>
      <w:spacing w:after="120" w:line="480" w:lineRule="auto"/>
      <w:ind w:leftChars="200" w:left="420"/>
    </w:pPr>
  </w:style>
  <w:style w:type="paragraph" w:styleId="ae">
    <w:name w:val="Balloon Text"/>
    <w:basedOn w:val="a"/>
    <w:rPr>
      <w:sz w:val="18"/>
      <w:szCs w:val="18"/>
    </w:rPr>
  </w:style>
  <w:style w:type="paragraph" w:styleId="af">
    <w:name w:val="footer"/>
    <w:basedOn w:val="a"/>
    <w:link w:val="11"/>
    <w:pPr>
      <w:tabs>
        <w:tab w:val="center" w:pos="4153"/>
        <w:tab w:val="right" w:pos="8306"/>
      </w:tabs>
      <w:snapToGrid w:val="0"/>
      <w:jc w:val="left"/>
    </w:pPr>
    <w:rPr>
      <w:sz w:val="18"/>
      <w:szCs w:val="18"/>
    </w:rPr>
  </w:style>
  <w:style w:type="character" w:customStyle="1" w:styleId="11">
    <w:name w:val="页脚 字符1"/>
    <w:link w:val="af"/>
    <w:semiHidden/>
    <w:rPr>
      <w:rFonts w:eastAsia="宋体"/>
      <w:kern w:val="2"/>
      <w:sz w:val="18"/>
      <w:szCs w:val="18"/>
      <w:lang w:val="en-US" w:eastAsia="zh-CN" w:bidi="ar-SA"/>
    </w:rPr>
  </w:style>
  <w:style w:type="paragraph" w:styleId="af0">
    <w:name w:val="header"/>
    <w:basedOn w:val="a"/>
    <w:link w:val="12"/>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0"/>
    <w:semiHidden/>
    <w:rPr>
      <w:rFonts w:eastAsia="宋体"/>
      <w:kern w:val="2"/>
      <w:sz w:val="18"/>
      <w:szCs w:val="18"/>
      <w:lang w:val="en-US" w:eastAsia="zh-CN" w:bidi="ar-SA"/>
    </w:rPr>
  </w:style>
  <w:style w:type="paragraph" w:customStyle="1" w:styleId="13">
    <w:name w:val="目录 1"/>
    <w:basedOn w:val="a"/>
    <w:next w:val="a"/>
    <w:semiHidden/>
    <w:rPr>
      <w:rFonts w:ascii="华文中宋" w:eastAsia="华文中宋" w:hAnsi="华文中宋"/>
      <w:b/>
      <w:sz w:val="28"/>
      <w:szCs w:val="28"/>
    </w:rPr>
  </w:style>
  <w:style w:type="paragraph" w:styleId="31">
    <w:name w:val="Body Text Indent 3"/>
    <w:basedOn w:val="a"/>
    <w:pPr>
      <w:spacing w:after="120"/>
      <w:ind w:leftChars="200" w:left="420"/>
    </w:pPr>
    <w:rPr>
      <w:sz w:val="16"/>
      <w:szCs w:val="16"/>
    </w:rPr>
  </w:style>
  <w:style w:type="paragraph" w:styleId="22">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1">
    <w:name w:val="Normal (Web)"/>
    <w:basedOn w:val="a"/>
    <w:pPr>
      <w:widowControl/>
      <w:spacing w:before="100" w:beforeAutospacing="1" w:after="100" w:afterAutospacing="1"/>
      <w:jc w:val="left"/>
    </w:pPr>
    <w:rPr>
      <w:rFonts w:ascii="宋体" w:hAnsi="宋体" w:cs="宋体"/>
      <w:kern w:val="0"/>
      <w:sz w:val="24"/>
    </w:rPr>
  </w:style>
  <w:style w:type="paragraph" w:styleId="14">
    <w:name w:val="index 1"/>
    <w:basedOn w:val="a"/>
    <w:next w:val="a"/>
    <w:pPr>
      <w:spacing w:line="220" w:lineRule="exact"/>
      <w:jc w:val="center"/>
    </w:pPr>
    <w:rPr>
      <w:rFonts w:ascii="仿宋_GB2312" w:eastAsia="仿宋_GB2312"/>
      <w:szCs w:val="20"/>
    </w:rPr>
  </w:style>
  <w:style w:type="paragraph" w:styleId="af2">
    <w:name w:val="annotation subject"/>
    <w:basedOn w:val="a6"/>
    <w:next w:val="a6"/>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style>
  <w:style w:type="character" w:styleId="af6">
    <w:name w:val="FollowedHyperlink"/>
    <w:rPr>
      <w:color w:val="800080"/>
      <w:u w:val="single"/>
    </w:rPr>
  </w:style>
  <w:style w:type="character" w:styleId="af7">
    <w:name w:val="Emphasis"/>
    <w:qFormat/>
    <w:rPr>
      <w:i w:val="0"/>
      <w:iCs w:val="0"/>
      <w:color w:val="CC0000"/>
    </w:rPr>
  </w:style>
  <w:style w:type="character" w:styleId="af8">
    <w:name w:val="Hyperlink"/>
    <w:rPr>
      <w:strike w:val="0"/>
      <w:dstrike w:val="0"/>
      <w:color w:val="136EC2"/>
      <w:u w:val="single"/>
    </w:rPr>
  </w:style>
  <w:style w:type="character" w:styleId="af9">
    <w:name w:val="annotation reference"/>
    <w:rPr>
      <w:sz w:val="21"/>
      <w:szCs w:val="21"/>
    </w:rPr>
  </w:style>
  <w:style w:type="character" w:customStyle="1" w:styleId="apple-style-span">
    <w:name w:val="apple-style-span"/>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character" w:customStyle="1" w:styleId="style11">
    <w:name w:val="style11"/>
    <w:rPr>
      <w:rFonts w:ascii="Verdana" w:eastAsia="宋体" w:hAnsi="Verdana"/>
      <w:sz w:val="18"/>
      <w:szCs w:val="18"/>
      <w:lang w:val="en-US" w:eastAsia="en-US" w:bidi="ar-SA"/>
    </w:rPr>
  </w:style>
  <w:style w:type="paragraph" w:customStyle="1" w:styleId="CharCharChar">
    <w:name w:val="Char Char Char"/>
    <w:basedOn w:val="a"/>
    <w:rPr>
      <w:rFonts w:ascii="宋体" w:hAnsi="宋体"/>
      <w:b/>
      <w:sz w:val="28"/>
      <w:szCs w:val="28"/>
    </w:r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Char">
    <w:name w:val="Char"/>
    <w:basedOn w:val="a"/>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customStyle="1" w:styleId="15">
    <w:name w:val="标题 1 +"/>
    <w:basedOn w:val="10"/>
    <w:next w:val="a"/>
    <w:pPr>
      <w:keepLines/>
      <w:spacing w:line="600" w:lineRule="auto"/>
    </w:pPr>
    <w:rPr>
      <w:rFonts w:eastAsia="黑体"/>
      <w:kern w:val="0"/>
      <w:sz w:val="32"/>
      <w:szCs w:val="32"/>
    </w:rPr>
  </w:style>
  <w:style w:type="paragraph" w:customStyle="1" w:styleId="p16">
    <w:name w:val="p16"/>
    <w:basedOn w:val="a"/>
    <w:pPr>
      <w:widowControl/>
      <w:jc w:val="left"/>
    </w:pPr>
    <w:rPr>
      <w:kern w:val="0"/>
      <w:szCs w:val="21"/>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pa-0">
    <w:name w:val="pa-0"/>
    <w:basedOn w:val="a"/>
    <w:pPr>
      <w:widowControl/>
      <w:spacing w:before="100" w:beforeAutospacing="1" w:after="100" w:afterAutospacing="1"/>
      <w:jc w:val="left"/>
    </w:pPr>
    <w:rPr>
      <w:rFonts w:ascii="宋体" w:hAnsi="宋体" w:cs="宋体"/>
      <w:kern w:val="0"/>
      <w:sz w:val="24"/>
    </w:rPr>
  </w:style>
  <w:style w:type="paragraph" w:customStyle="1" w:styleId="16">
    <w:name w:val="1"/>
    <w:basedOn w:val="a"/>
    <w:pPr>
      <w:spacing w:afterLines="50" w:after="156" w:line="360" w:lineRule="auto"/>
    </w:pPr>
    <w:rPr>
      <w:rFonts w:ascii="宋体" w:hAnsi="宋体"/>
      <w:b/>
      <w:sz w:val="30"/>
      <w:szCs w:val="21"/>
    </w:rPr>
  </w:style>
  <w:style w:type="paragraph" w:customStyle="1" w:styleId="Char2">
    <w:name w:val="Char2"/>
    <w:basedOn w:val="a4"/>
    <w:pPr>
      <w:adjustRightInd w:val="0"/>
      <w:snapToGrid w:val="0"/>
      <w:spacing w:line="360" w:lineRule="auto"/>
    </w:pPr>
    <w:rPr>
      <w:rFonts w:ascii="Tahoma" w:hAnsi="Tahoma"/>
      <w:sz w:val="24"/>
    </w:rPr>
  </w:style>
  <w:style w:type="paragraph" w:customStyle="1" w:styleId="Char1CharCharCharCharCharChar">
    <w:name w:val="Char1 Char Char Char Char Char Char"/>
    <w:basedOn w:val="a"/>
    <w:rPr>
      <w:rFonts w:ascii="Tahoma" w:hAnsi="Tahoma"/>
      <w:sz w:val="24"/>
      <w:szCs w:val="20"/>
    </w:rPr>
  </w:style>
  <w:style w:type="paragraph" w:customStyle="1" w:styleId="Char1CharCharCharCharCharChar0">
    <w:name w:val="Char1 Char Char Char Char Char Char"/>
    <w:basedOn w:val="a"/>
    <w:rPr>
      <w:rFonts w:ascii="Tahoma" w:hAnsi="Tahoma"/>
      <w:sz w:val="24"/>
      <w:szCs w:val="20"/>
    </w:rPr>
  </w:style>
  <w:style w:type="paragraph" w:customStyle="1" w:styleId="2">
    <w:name w:val="样式 标题 2 + 宋体 五号 行距: 单倍行距"/>
    <w:basedOn w:val="20"/>
    <w:pPr>
      <w:numPr>
        <w:ilvl w:val="1"/>
        <w:numId w:val="1"/>
      </w:numPr>
      <w:tabs>
        <w:tab w:val="left" w:pos="2175"/>
      </w:tabs>
      <w:adjustRightInd w:val="0"/>
      <w:spacing w:before="260" w:after="260" w:line="240" w:lineRule="auto"/>
      <w:jc w:val="left"/>
      <w:textAlignment w:val="baseline"/>
    </w:pPr>
    <w:rPr>
      <w:rFonts w:ascii="宋体" w:hAnsi="宋体"/>
      <w:kern w:val="0"/>
      <w:sz w:val="21"/>
      <w:szCs w:val="20"/>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7">
    <w:name w:val="列表段落1"/>
    <w:basedOn w:val="a"/>
    <w:pPr>
      <w:widowControl/>
      <w:spacing w:after="200" w:line="276" w:lineRule="auto"/>
      <w:ind w:left="720"/>
      <w:contextualSpacing/>
      <w:jc w:val="left"/>
    </w:pPr>
    <w:rPr>
      <w:rFonts w:ascii="Calibri" w:hAnsi="Calibri"/>
      <w:kern w:val="0"/>
      <w:sz w:val="22"/>
      <w:szCs w:val="22"/>
    </w:rPr>
  </w:style>
  <w:style w:type="paragraph" w:customStyle="1" w:styleId="1">
    <w:name w:val="样式1"/>
    <w:basedOn w:val="a"/>
    <w:pPr>
      <w:numPr>
        <w:numId w:val="2"/>
      </w:numPr>
      <w:tabs>
        <w:tab w:val="left" w:pos="360"/>
      </w:tabs>
      <w:adjustRightInd w:val="0"/>
      <w:textAlignment w:val="baseline"/>
    </w:pPr>
    <w:rPr>
      <w:rFonts w:ascii="宋体" w:hAnsi="宋体"/>
      <w:kern w:val="0"/>
      <w:szCs w:val="21"/>
    </w:rPr>
  </w:style>
  <w:style w:type="paragraph" w:customStyle="1" w:styleId="afa">
    <w:name w:val="列出段落"/>
    <w:basedOn w:val="a"/>
    <w:qFormat/>
    <w:pPr>
      <w:ind w:firstLineChars="200" w:firstLine="420"/>
    </w:pPr>
    <w:rPr>
      <w:szCs w:val="20"/>
    </w:r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20">
    <w:name w:val="Char2"/>
    <w:basedOn w:val="a"/>
    <w:pPr>
      <w:widowControl/>
      <w:spacing w:after="160" w:line="240" w:lineRule="exact"/>
      <w:jc w:val="left"/>
    </w:p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2TimesNewRoman5020">
    <w:name w:val="样式 标题 2 + Times New Roman 四号 非加粗 段前: 5 磅 段后: 0 磅 行距: 固定值 20..."/>
    <w:basedOn w:val="20"/>
    <w:pPr>
      <w:spacing w:before="100" w:line="400" w:lineRule="exact"/>
    </w:pPr>
    <w:rPr>
      <w:rFonts w:ascii="Times New Roman" w:eastAsia="黑体" w:hAnsi="Times New Roman"/>
      <w:b w:val="0"/>
      <w:bCs w:val="0"/>
      <w:sz w:val="28"/>
      <w:szCs w:val="20"/>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Char0">
    <w:name w:val="Char"/>
    <w:basedOn w:val="a"/>
    <w:pPr>
      <w:tabs>
        <w:tab w:val="left" w:pos="360"/>
      </w:tabs>
      <w:ind w:left="360" w:hangingChars="200" w:hanging="360"/>
    </w:pPr>
    <w:rPr>
      <w:sz w:val="24"/>
    </w:rPr>
  </w:style>
  <w:style w:type="paragraph" w:customStyle="1" w:styleId="CharCharCharCharCharCharChar0">
    <w:name w:val="Char Char Char Char Char Char Char"/>
    <w:basedOn w:val="a"/>
    <w:pPr>
      <w:snapToGrid w:val="0"/>
      <w:spacing w:line="360" w:lineRule="auto"/>
      <w:ind w:firstLineChars="200" w:firstLine="200"/>
    </w:pPr>
    <w:rPr>
      <w:rFonts w:eastAsia="仿宋_GB2312"/>
      <w:sz w:val="24"/>
    </w:rPr>
  </w:style>
  <w:style w:type="paragraph" w:customStyle="1" w:styleId="Char1CharCharCharCharCharCharChar1CharCharChar">
    <w:name w:val="Char1 Char Char Char 字元 Char Char 字元 Char 字元 Char1 Char Char Char"/>
    <w:basedOn w:val="a"/>
    <w:rPr>
      <w:szCs w:val="20"/>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afb">
    <w:name w:val="表格内容"/>
    <w:basedOn w:val="a8"/>
    <w:pPr>
      <w:suppressLineNumbers/>
      <w:suppressAutoHyphens/>
      <w:jc w:val="left"/>
    </w:pPr>
    <w:rPr>
      <w:rFonts w:cs="Tahoma"/>
      <w:kern w:val="0"/>
      <w:sz w:val="24"/>
    </w:rPr>
  </w:style>
  <w:style w:type="paragraph" w:customStyle="1" w:styleId="CharChar1CharCharCharCharChar1CharCharCharChar">
    <w:name w:val="Char Char1 Char Char Char Char Char1 Char Char Char Char"/>
    <w:basedOn w:val="a4"/>
    <w:rPr>
      <w:rFonts w:ascii="Tahoma" w:hAnsi="Tahoma"/>
    </w:rPr>
  </w:style>
  <w:style w:type="paragraph" w:customStyle="1" w:styleId="CharCharCharChar">
    <w:name w:val="Char Char Char Char"/>
    <w:pPr>
      <w:shd w:val="clear" w:color="auto" w:fill="000080"/>
      <w:adjustRightInd w:val="0"/>
      <w:snapToGrid w:val="0"/>
      <w:spacing w:line="360" w:lineRule="auto"/>
    </w:pPr>
    <w:rPr>
      <w:rFonts w:ascii="Tahoma" w:hAnsi="Tahoma"/>
      <w:kern w:val="2"/>
      <w:sz w:val="24"/>
      <w:szCs w:val="24"/>
    </w:rPr>
  </w:style>
  <w:style w:type="paragraph" w:customStyle="1" w:styleId="Char1">
    <w:name w:val="Char1"/>
    <w:basedOn w:val="a"/>
    <w:pPr>
      <w:widowControl/>
      <w:spacing w:after="160" w:line="240" w:lineRule="exact"/>
      <w:jc w:val="left"/>
    </w:pPr>
    <w:rPr>
      <w:rFonts w:ascii="Verdana" w:hAnsi="Verdana"/>
      <w:kern w:val="0"/>
      <w:sz w:val="20"/>
      <w:szCs w:val="20"/>
      <w:lang w:eastAsia="en-US"/>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Default">
    <w:name w:val="Default"/>
    <w:pPr>
      <w:widowControl w:val="0"/>
      <w:autoSpaceDE w:val="0"/>
      <w:autoSpaceDN w:val="0"/>
      <w:adjustRightInd w:val="0"/>
    </w:pPr>
    <w:rPr>
      <w:rFonts w:ascii="黑体" w:eastAsia="黑体"/>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rPr>
      <w:szCs w:val="20"/>
    </w:rPr>
  </w:style>
  <w:style w:type="character" w:styleId="afc">
    <w:name w:val="Placeholder Text"/>
    <w:basedOn w:val="a0"/>
    <w:uiPriority w:val="99"/>
    <w:semiHidden/>
    <w:rsid w:val="00B10E3A"/>
    <w:rPr>
      <w:color w:val="808080"/>
    </w:rPr>
  </w:style>
  <w:style w:type="character" w:customStyle="1" w:styleId="afd">
    <w:name w:val="页脚 字符"/>
    <w:semiHidden/>
    <w:rsid w:val="00B10E3A"/>
    <w:rPr>
      <w:rFonts w:eastAsia="宋体"/>
      <w:kern w:val="2"/>
      <w:sz w:val="18"/>
      <w:szCs w:val="18"/>
      <w:lang w:val="en-US" w:eastAsia="zh-CN" w:bidi="ar-SA"/>
    </w:rPr>
  </w:style>
  <w:style w:type="character" w:customStyle="1" w:styleId="afe">
    <w:name w:val="页眉 字符"/>
    <w:semiHidden/>
    <w:rsid w:val="00B10E3A"/>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6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DE74C083-30EE-428F-AAF9-071530A8AF45}"/>
      </w:docPartPr>
      <w:docPartBody>
        <w:p w:rsidR="006B1748" w:rsidRDefault="008F74B7">
          <w:r w:rsidRPr="00501041">
            <w:rPr>
              <w:rStyle w:val="a3"/>
              <w:rFonts w:hint="eastAsia"/>
            </w:rPr>
            <w:t>单击或点击此处输入文字。</w:t>
          </w:r>
        </w:p>
      </w:docPartBody>
    </w:docPart>
    <w:docPart>
      <w:docPartPr>
        <w:name w:val="7EE50C9B4E4D438CB30F84D54A5BD8D6"/>
        <w:category>
          <w:name w:val="常规"/>
          <w:gallery w:val="placeholder"/>
        </w:category>
        <w:types>
          <w:type w:val="bbPlcHdr"/>
        </w:types>
        <w:behaviors>
          <w:behavior w:val="content"/>
        </w:behaviors>
        <w:guid w:val="{F3866A1B-A98C-4CC8-9C36-3A9D13C4EA39}"/>
      </w:docPartPr>
      <w:docPartBody>
        <w:p w:rsidR="006B1748" w:rsidRDefault="00072B35" w:rsidP="00072B35">
          <w:pPr>
            <w:pStyle w:val="7EE50C9B4E4D438CB30F84D54A5BD8D62"/>
          </w:pPr>
          <w:r w:rsidRPr="004275E6">
            <w:rPr>
              <w:rStyle w:val="a3"/>
              <w:rFonts w:hint="eastAsia"/>
              <w:color w:val="FF0000"/>
            </w:rPr>
            <w:t>输入合同编号</w:t>
          </w:r>
        </w:p>
      </w:docPartBody>
    </w:docPart>
    <w:docPart>
      <w:docPartPr>
        <w:name w:val="FA8BDFDEC34F4568A693324A0CF1BDBB"/>
        <w:category>
          <w:name w:val="常规"/>
          <w:gallery w:val="placeholder"/>
        </w:category>
        <w:types>
          <w:type w:val="bbPlcHdr"/>
        </w:types>
        <w:behaviors>
          <w:behavior w:val="content"/>
        </w:behaviors>
        <w:guid w:val="{F9D9C843-6A78-407F-9850-225B99B2C30E}"/>
      </w:docPartPr>
      <w:docPartBody>
        <w:p w:rsidR="006B1748" w:rsidRDefault="00072B35" w:rsidP="00072B35">
          <w:pPr>
            <w:pStyle w:val="FA8BDFDEC34F4568A693324A0CF1BDBB2"/>
          </w:pPr>
          <w:r w:rsidRPr="004275E6">
            <w:rPr>
              <w:rStyle w:val="a3"/>
              <w:rFonts w:hint="eastAsia"/>
              <w:color w:val="FF0000"/>
            </w:rPr>
            <w:t>输入政府采购计划编号</w:t>
          </w:r>
        </w:p>
      </w:docPartBody>
    </w:docPart>
    <w:docPart>
      <w:docPartPr>
        <w:name w:val="3FF14CF1A64D477CAF74C670613E8586"/>
        <w:category>
          <w:name w:val="常规"/>
          <w:gallery w:val="placeholder"/>
        </w:category>
        <w:types>
          <w:type w:val="bbPlcHdr"/>
        </w:types>
        <w:behaviors>
          <w:behavior w:val="content"/>
        </w:behaviors>
        <w:guid w:val="{1ECFAAC3-98DC-47FA-A9B8-7E93985776C5}"/>
      </w:docPartPr>
      <w:docPartBody>
        <w:p w:rsidR="006B1748" w:rsidRDefault="00072B35" w:rsidP="00072B35">
          <w:pPr>
            <w:pStyle w:val="3FF14CF1A64D477CAF74C670613E85862"/>
          </w:pPr>
          <w:r w:rsidRPr="004275E6">
            <w:rPr>
              <w:rStyle w:val="a3"/>
              <w:rFonts w:hint="eastAsia"/>
              <w:color w:val="FF0000"/>
            </w:rPr>
            <w:t>输入乙方名称</w:t>
          </w:r>
        </w:p>
      </w:docPartBody>
    </w:docPart>
    <w:docPart>
      <w:docPartPr>
        <w:name w:val="49C7D9E47BE1490A92D1CB53395199DE"/>
        <w:category>
          <w:name w:val="常规"/>
          <w:gallery w:val="placeholder"/>
        </w:category>
        <w:types>
          <w:type w:val="bbPlcHdr"/>
        </w:types>
        <w:behaviors>
          <w:behavior w:val="content"/>
        </w:behaviors>
        <w:guid w:val="{50AC1A98-B0E8-433D-86A2-CD9021044FB2}"/>
      </w:docPartPr>
      <w:docPartBody>
        <w:p w:rsidR="006B1748" w:rsidRDefault="00072B35" w:rsidP="00072B35">
          <w:pPr>
            <w:pStyle w:val="49C7D9E47BE1490A92D1CB53395199DE2"/>
          </w:pPr>
          <w:r w:rsidRPr="004275E6">
            <w:rPr>
              <w:rStyle w:val="a3"/>
              <w:rFonts w:hint="eastAsia"/>
              <w:color w:val="FF0000"/>
            </w:rPr>
            <w:t>选择采购组织形式</w:t>
          </w:r>
        </w:p>
      </w:docPartBody>
    </w:docPart>
    <w:docPart>
      <w:docPartPr>
        <w:name w:val="A819C36B87DE4FE2BCA70D3A58EABC92"/>
        <w:category>
          <w:name w:val="常规"/>
          <w:gallery w:val="placeholder"/>
        </w:category>
        <w:types>
          <w:type w:val="bbPlcHdr"/>
        </w:types>
        <w:behaviors>
          <w:behavior w:val="content"/>
        </w:behaviors>
        <w:guid w:val="{5C0EE92B-644F-47A1-B932-38DEBF96D236}"/>
      </w:docPartPr>
      <w:docPartBody>
        <w:p w:rsidR="006B1748" w:rsidRDefault="00072B35" w:rsidP="00072B35">
          <w:pPr>
            <w:pStyle w:val="A819C36B87DE4FE2BCA70D3A58EABC922"/>
          </w:pPr>
          <w:r w:rsidRPr="004275E6">
            <w:rPr>
              <w:rStyle w:val="a3"/>
              <w:rFonts w:hint="eastAsia"/>
              <w:color w:val="FF0000"/>
            </w:rPr>
            <w:t>选择或输入采购方式</w:t>
          </w:r>
        </w:p>
      </w:docPartBody>
    </w:docPart>
    <w:docPart>
      <w:docPartPr>
        <w:name w:val="03BDBD564F26495FA611762D47A11689"/>
        <w:category>
          <w:name w:val="常规"/>
          <w:gallery w:val="placeholder"/>
        </w:category>
        <w:types>
          <w:type w:val="bbPlcHdr"/>
        </w:types>
        <w:behaviors>
          <w:behavior w:val="content"/>
        </w:behaviors>
        <w:guid w:val="{1406C139-438C-4D8F-A37D-A39981CA6AEF}"/>
      </w:docPartPr>
      <w:docPartBody>
        <w:p w:rsidR="006B1748" w:rsidRDefault="00072B35" w:rsidP="00072B35">
          <w:pPr>
            <w:pStyle w:val="03BDBD564F26495FA611762D47A116892"/>
          </w:pPr>
          <w:r w:rsidRPr="004275E6">
            <w:rPr>
              <w:rStyle w:val="a3"/>
              <w:rFonts w:hint="eastAsia"/>
              <w:color w:val="FF0000"/>
            </w:rPr>
            <w:t>输入标的名称</w:t>
          </w:r>
        </w:p>
      </w:docPartBody>
    </w:docPart>
    <w:docPart>
      <w:docPartPr>
        <w:name w:val="C065B8978EB74B55AD31070891DF34D7"/>
        <w:category>
          <w:name w:val="常规"/>
          <w:gallery w:val="placeholder"/>
        </w:category>
        <w:types>
          <w:type w:val="bbPlcHdr"/>
        </w:types>
        <w:behaviors>
          <w:behavior w:val="content"/>
        </w:behaviors>
        <w:guid w:val="{1D5AF04D-B063-44C8-A94F-5C966B56125C}"/>
      </w:docPartPr>
      <w:docPartBody>
        <w:p w:rsidR="006B1748" w:rsidRDefault="00072B35" w:rsidP="00072B35">
          <w:pPr>
            <w:pStyle w:val="C065B8978EB74B55AD31070891DF34D72"/>
          </w:pPr>
          <w:r w:rsidRPr="004275E6">
            <w:rPr>
              <w:rStyle w:val="a3"/>
              <w:rFonts w:hint="eastAsia"/>
              <w:color w:val="FF0000"/>
            </w:rPr>
            <w:t>输入序号</w:t>
          </w:r>
        </w:p>
      </w:docPartBody>
    </w:docPart>
    <w:docPart>
      <w:docPartPr>
        <w:name w:val="0B7D75E69D8D49DD9CE659A8E149C257"/>
        <w:category>
          <w:name w:val="常规"/>
          <w:gallery w:val="placeholder"/>
        </w:category>
        <w:types>
          <w:type w:val="bbPlcHdr"/>
        </w:types>
        <w:behaviors>
          <w:behavior w:val="content"/>
        </w:behaviors>
        <w:guid w:val="{E23D750F-82D3-4A5C-9AF3-DBD2A323D1DA}"/>
      </w:docPartPr>
      <w:docPartBody>
        <w:p w:rsidR="006B1748" w:rsidRDefault="00072B35" w:rsidP="00072B35">
          <w:pPr>
            <w:pStyle w:val="0B7D75E69D8D49DD9CE659A8E149C2572"/>
          </w:pPr>
          <w:r w:rsidRPr="004275E6">
            <w:rPr>
              <w:rStyle w:val="a3"/>
              <w:rFonts w:hint="eastAsia"/>
              <w:color w:val="FF0000"/>
            </w:rPr>
            <w:t>输入标的物名称</w:t>
          </w:r>
        </w:p>
      </w:docPartBody>
    </w:docPart>
    <w:docPart>
      <w:docPartPr>
        <w:name w:val="F211A8694207440B87480215D7E96212"/>
        <w:category>
          <w:name w:val="常规"/>
          <w:gallery w:val="placeholder"/>
        </w:category>
        <w:types>
          <w:type w:val="bbPlcHdr"/>
        </w:types>
        <w:behaviors>
          <w:behavior w:val="content"/>
        </w:behaviors>
        <w:guid w:val="{1891DFF8-7693-4FEF-B52D-EC521C32AD47}"/>
      </w:docPartPr>
      <w:docPartBody>
        <w:p w:rsidR="006B1748" w:rsidRDefault="00072B35" w:rsidP="00072B35">
          <w:pPr>
            <w:pStyle w:val="F211A8694207440B87480215D7E962122"/>
          </w:pPr>
          <w:r w:rsidRPr="004275E6">
            <w:rPr>
              <w:rStyle w:val="a3"/>
              <w:rFonts w:hint="eastAsia"/>
              <w:color w:val="FF0000"/>
            </w:rPr>
            <w:t>输入应用方位</w:t>
          </w:r>
        </w:p>
      </w:docPartBody>
    </w:docPart>
    <w:docPart>
      <w:docPartPr>
        <w:name w:val="6797EE0DC3714D87848CBC7C69B63F31"/>
        <w:category>
          <w:name w:val="常规"/>
          <w:gallery w:val="placeholder"/>
        </w:category>
        <w:types>
          <w:type w:val="bbPlcHdr"/>
        </w:types>
        <w:behaviors>
          <w:behavior w:val="content"/>
        </w:behaviors>
        <w:guid w:val="{7310DCB8-EACC-4C1A-9200-8724D3845EDF}"/>
      </w:docPartPr>
      <w:docPartBody>
        <w:p w:rsidR="006B1748" w:rsidRDefault="00072B35" w:rsidP="00072B35">
          <w:pPr>
            <w:pStyle w:val="6797EE0DC3714D87848CBC7C69B63F312"/>
          </w:pPr>
          <w:r w:rsidRPr="004275E6">
            <w:rPr>
              <w:rStyle w:val="a3"/>
              <w:rFonts w:hint="eastAsia"/>
              <w:color w:val="FF0000"/>
            </w:rPr>
            <w:t>输入功能或技术指标</w:t>
          </w:r>
        </w:p>
      </w:docPartBody>
    </w:docPart>
    <w:docPart>
      <w:docPartPr>
        <w:name w:val="B7516B5A23144E42926ABFE06946A470"/>
        <w:category>
          <w:name w:val="常规"/>
          <w:gallery w:val="placeholder"/>
        </w:category>
        <w:types>
          <w:type w:val="bbPlcHdr"/>
        </w:types>
        <w:behaviors>
          <w:behavior w:val="content"/>
        </w:behaviors>
        <w:guid w:val="{AEF50D05-D00B-4CDE-AB4A-7AB6C0376EB4}"/>
      </w:docPartPr>
      <w:docPartBody>
        <w:p w:rsidR="006B1748" w:rsidRDefault="00072B35" w:rsidP="00072B35">
          <w:pPr>
            <w:pStyle w:val="B7516B5A23144E42926ABFE06946A4702"/>
          </w:pPr>
          <w:r w:rsidRPr="004275E6">
            <w:rPr>
              <w:rStyle w:val="a3"/>
              <w:rFonts w:hint="eastAsia"/>
              <w:color w:val="FF0000"/>
            </w:rPr>
            <w:t>输入数量</w:t>
          </w:r>
        </w:p>
      </w:docPartBody>
    </w:docPart>
    <w:docPart>
      <w:docPartPr>
        <w:name w:val="C6FFDBD266B94103B921546B9D2BC37C"/>
        <w:category>
          <w:name w:val="常规"/>
          <w:gallery w:val="placeholder"/>
        </w:category>
        <w:types>
          <w:type w:val="bbPlcHdr"/>
        </w:types>
        <w:behaviors>
          <w:behavior w:val="content"/>
        </w:behaviors>
        <w:guid w:val="{F6F0929E-0D2D-4D77-8885-57CC6EBEF21C}"/>
      </w:docPartPr>
      <w:docPartBody>
        <w:p w:rsidR="006B1748" w:rsidRDefault="00072B35" w:rsidP="00072B35">
          <w:pPr>
            <w:pStyle w:val="C6FFDBD266B94103B921546B9D2BC37C2"/>
          </w:pPr>
          <w:r w:rsidRPr="004275E6">
            <w:rPr>
              <w:rStyle w:val="a3"/>
              <w:rFonts w:hint="eastAsia"/>
              <w:color w:val="FF0000"/>
            </w:rPr>
            <w:t>输入单价</w:t>
          </w:r>
        </w:p>
      </w:docPartBody>
    </w:docPart>
    <w:docPart>
      <w:docPartPr>
        <w:name w:val="B27DAFD891B64136B66838EC3FCE5E63"/>
        <w:category>
          <w:name w:val="常规"/>
          <w:gallery w:val="placeholder"/>
        </w:category>
        <w:types>
          <w:type w:val="bbPlcHdr"/>
        </w:types>
        <w:behaviors>
          <w:behavior w:val="content"/>
        </w:behaviors>
        <w:guid w:val="{6E805AF4-D684-43CC-9DD6-1C1CBD446AB5}"/>
      </w:docPartPr>
      <w:docPartBody>
        <w:p w:rsidR="006B1748" w:rsidRDefault="00072B35" w:rsidP="00072B35">
          <w:pPr>
            <w:pStyle w:val="B27DAFD891B64136B66838EC3FCE5E632"/>
          </w:pPr>
          <w:r w:rsidRPr="004275E6">
            <w:rPr>
              <w:rStyle w:val="a3"/>
              <w:rFonts w:hint="eastAsia"/>
              <w:color w:val="FF0000"/>
            </w:rPr>
            <w:t>输入金额</w:t>
          </w:r>
        </w:p>
      </w:docPartBody>
    </w:docPart>
    <w:docPart>
      <w:docPartPr>
        <w:name w:val="E7D3A9161B924F7BB6E1A82660C91C97"/>
        <w:category>
          <w:name w:val="常规"/>
          <w:gallery w:val="placeholder"/>
        </w:category>
        <w:types>
          <w:type w:val="bbPlcHdr"/>
        </w:types>
        <w:behaviors>
          <w:behavior w:val="content"/>
        </w:behaviors>
        <w:guid w:val="{8EF74ABC-FE1E-4053-9AE7-31E6A0E6D8D7}"/>
      </w:docPartPr>
      <w:docPartBody>
        <w:p w:rsidR="006B1748" w:rsidRDefault="00072B35" w:rsidP="00072B35">
          <w:pPr>
            <w:pStyle w:val="E7D3A9161B924F7BB6E1A82660C91C972"/>
          </w:pPr>
          <w:r w:rsidRPr="004275E6">
            <w:rPr>
              <w:rStyle w:val="a3"/>
              <w:rFonts w:hint="eastAsia"/>
              <w:color w:val="FF0000"/>
            </w:rPr>
            <w:t>输入金额大写</w:t>
          </w:r>
        </w:p>
      </w:docPartBody>
    </w:docPart>
    <w:docPart>
      <w:docPartPr>
        <w:name w:val="7F388FC32B4E4DADA01F1C110FACC2EB"/>
        <w:category>
          <w:name w:val="常规"/>
          <w:gallery w:val="placeholder"/>
        </w:category>
        <w:types>
          <w:type w:val="bbPlcHdr"/>
        </w:types>
        <w:behaviors>
          <w:behavior w:val="content"/>
        </w:behaviors>
        <w:guid w:val="{7FAA2F2A-2123-43C1-BE6E-86E77A99D3AE}"/>
      </w:docPartPr>
      <w:docPartBody>
        <w:p w:rsidR="006B1748" w:rsidRDefault="00072B35" w:rsidP="00072B35">
          <w:pPr>
            <w:pStyle w:val="7F388FC32B4E4DADA01F1C110FACC2EB2"/>
          </w:pPr>
          <w:r w:rsidRPr="004275E6">
            <w:rPr>
              <w:rStyle w:val="a3"/>
              <w:rFonts w:hint="eastAsia"/>
              <w:color w:val="FF0000"/>
            </w:rPr>
            <w:t>输入金额小写</w:t>
          </w:r>
        </w:p>
      </w:docPartBody>
    </w:docPart>
    <w:docPart>
      <w:docPartPr>
        <w:name w:val="2B8E015C585D4EB29B496CC56609B4DD"/>
        <w:category>
          <w:name w:val="常规"/>
          <w:gallery w:val="placeholder"/>
        </w:category>
        <w:types>
          <w:type w:val="bbPlcHdr"/>
        </w:types>
        <w:behaviors>
          <w:behavior w:val="content"/>
        </w:behaviors>
        <w:guid w:val="{6C7D1CCA-AC0A-4F79-97BA-7C024DA5E72E}"/>
      </w:docPartPr>
      <w:docPartBody>
        <w:p w:rsidR="006B1748" w:rsidRDefault="00072B35" w:rsidP="00072B35">
          <w:pPr>
            <w:pStyle w:val="2B8E015C585D4EB29B496CC56609B4DD2"/>
          </w:pPr>
          <w:r w:rsidRPr="004275E6">
            <w:rPr>
              <w:rStyle w:val="a3"/>
              <w:rFonts w:hint="eastAsia"/>
              <w:color w:val="FF0000"/>
            </w:rPr>
            <w:t>输入联系老师及电话</w:t>
          </w:r>
        </w:p>
      </w:docPartBody>
    </w:docPart>
    <w:docPart>
      <w:docPartPr>
        <w:name w:val="C267C41EDB194473A33067A6C3918E50"/>
        <w:category>
          <w:name w:val="常规"/>
          <w:gallery w:val="placeholder"/>
        </w:category>
        <w:types>
          <w:type w:val="bbPlcHdr"/>
        </w:types>
        <w:behaviors>
          <w:behavior w:val="content"/>
        </w:behaviors>
        <w:guid w:val="{09CDCB2D-7A6F-437F-9D13-866D5BA01B38}"/>
      </w:docPartPr>
      <w:docPartBody>
        <w:p w:rsidR="006B1748" w:rsidRDefault="00072B35" w:rsidP="00072B35">
          <w:pPr>
            <w:pStyle w:val="C267C41EDB194473A33067A6C3918E502"/>
          </w:pPr>
          <w:r>
            <w:rPr>
              <w:rStyle w:val="a3"/>
              <w:rFonts w:hint="eastAsia"/>
            </w:rPr>
            <w:t>选择交付</w:t>
          </w:r>
          <w:r w:rsidRPr="00501041">
            <w:rPr>
              <w:rStyle w:val="a3"/>
              <w:rFonts w:hint="eastAsia"/>
            </w:rPr>
            <w:t>日期</w:t>
          </w:r>
        </w:p>
      </w:docPartBody>
    </w:docPart>
    <w:docPart>
      <w:docPartPr>
        <w:name w:val="FC8409D3D93E4D7EBC0D7A7D86DF596E"/>
        <w:category>
          <w:name w:val="常规"/>
          <w:gallery w:val="placeholder"/>
        </w:category>
        <w:types>
          <w:type w:val="bbPlcHdr"/>
        </w:types>
        <w:behaviors>
          <w:behavior w:val="content"/>
        </w:behaviors>
        <w:guid w:val="{CD654373-260B-4A7F-8747-90C53DF050EA}"/>
      </w:docPartPr>
      <w:docPartBody>
        <w:p w:rsidR="006B1748" w:rsidRDefault="00072B35" w:rsidP="00072B35">
          <w:pPr>
            <w:pStyle w:val="FC8409D3D93E4D7EBC0D7A7D86DF596E2"/>
          </w:pPr>
          <w:r w:rsidRPr="004275E6">
            <w:rPr>
              <w:rStyle w:val="a3"/>
              <w:rFonts w:hint="eastAsia"/>
              <w:color w:val="FF0000"/>
            </w:rPr>
            <w:t>输入账户名称</w:t>
          </w:r>
        </w:p>
      </w:docPartBody>
    </w:docPart>
    <w:docPart>
      <w:docPartPr>
        <w:name w:val="643B615242F1449CBE690288EE978106"/>
        <w:category>
          <w:name w:val="常规"/>
          <w:gallery w:val="placeholder"/>
        </w:category>
        <w:types>
          <w:type w:val="bbPlcHdr"/>
        </w:types>
        <w:behaviors>
          <w:behavior w:val="content"/>
        </w:behaviors>
        <w:guid w:val="{9494B528-4D7A-4214-851D-E09E9B247E31}"/>
      </w:docPartPr>
      <w:docPartBody>
        <w:p w:rsidR="006B1748" w:rsidRDefault="00072B35" w:rsidP="00072B35">
          <w:pPr>
            <w:pStyle w:val="643B615242F1449CBE690288EE9781062"/>
          </w:pPr>
          <w:r w:rsidRPr="004275E6">
            <w:rPr>
              <w:rStyle w:val="a3"/>
              <w:rFonts w:hint="eastAsia"/>
              <w:color w:val="FF0000"/>
            </w:rPr>
            <w:t>输入开户银行</w:t>
          </w:r>
        </w:p>
      </w:docPartBody>
    </w:docPart>
    <w:docPart>
      <w:docPartPr>
        <w:name w:val="FC64A05072854D01BA44A70D847C5ED4"/>
        <w:category>
          <w:name w:val="常规"/>
          <w:gallery w:val="placeholder"/>
        </w:category>
        <w:types>
          <w:type w:val="bbPlcHdr"/>
        </w:types>
        <w:behaviors>
          <w:behavior w:val="content"/>
        </w:behaviors>
        <w:guid w:val="{C4936351-E98D-4673-8B16-C1DAF30ED728}"/>
      </w:docPartPr>
      <w:docPartBody>
        <w:p w:rsidR="006B1748" w:rsidRDefault="00072B35" w:rsidP="00072B35">
          <w:pPr>
            <w:pStyle w:val="FC64A05072854D01BA44A70D847C5ED42"/>
          </w:pPr>
          <w:r w:rsidRPr="004275E6">
            <w:rPr>
              <w:rStyle w:val="a3"/>
              <w:rFonts w:hint="eastAsia"/>
              <w:color w:val="FF0000"/>
            </w:rPr>
            <w:t>输入银行账号</w:t>
          </w:r>
        </w:p>
      </w:docPartBody>
    </w:docPart>
    <w:docPart>
      <w:docPartPr>
        <w:name w:val="BDAE42EFD68C4A859942C087F67A2854"/>
        <w:category>
          <w:name w:val="常规"/>
          <w:gallery w:val="placeholder"/>
        </w:category>
        <w:types>
          <w:type w:val="bbPlcHdr"/>
        </w:types>
        <w:behaviors>
          <w:behavior w:val="content"/>
        </w:behaviors>
        <w:guid w:val="{D746BC19-F25E-43D2-A4DA-8CC6702B818D}"/>
      </w:docPartPr>
      <w:docPartBody>
        <w:p w:rsidR="006B1748" w:rsidRDefault="00072B35" w:rsidP="00072B35">
          <w:pPr>
            <w:pStyle w:val="BDAE42EFD68C4A859942C087F67A28542"/>
          </w:pPr>
          <w:r w:rsidRPr="004275E6">
            <w:rPr>
              <w:rStyle w:val="a3"/>
              <w:rFonts w:hint="eastAsia"/>
              <w:color w:val="FF0000"/>
            </w:rPr>
            <w:t>输入免费维护时长</w:t>
          </w:r>
        </w:p>
      </w:docPartBody>
    </w:docPart>
    <w:docPart>
      <w:docPartPr>
        <w:name w:val="3D3CFB1F97114C548EAFCD0EDAEDE0DA"/>
        <w:category>
          <w:name w:val="常规"/>
          <w:gallery w:val="placeholder"/>
        </w:category>
        <w:types>
          <w:type w:val="bbPlcHdr"/>
        </w:types>
        <w:behaviors>
          <w:behavior w:val="content"/>
        </w:behaviors>
        <w:guid w:val="{784CA966-FEC4-4CF6-BB80-912D3689AAE2}"/>
      </w:docPartPr>
      <w:docPartBody>
        <w:p w:rsidR="006B1748" w:rsidRDefault="00072B35" w:rsidP="00072B35">
          <w:pPr>
            <w:pStyle w:val="3D3CFB1F97114C548EAFCD0EDAEDE0DA2"/>
          </w:pPr>
          <w:r w:rsidRPr="004275E6">
            <w:rPr>
              <w:rStyle w:val="a3"/>
              <w:rFonts w:hint="eastAsia"/>
              <w:color w:val="FF0000"/>
            </w:rPr>
            <w:t>输入免费升级时长</w:t>
          </w:r>
        </w:p>
      </w:docPartBody>
    </w:docPart>
    <w:docPart>
      <w:docPartPr>
        <w:name w:val="B0161570F7964406B1129A75F0EE103F"/>
        <w:category>
          <w:name w:val="常规"/>
          <w:gallery w:val="placeholder"/>
        </w:category>
        <w:types>
          <w:type w:val="bbPlcHdr"/>
        </w:types>
        <w:behaviors>
          <w:behavior w:val="content"/>
        </w:behaviors>
        <w:guid w:val="{6E6D8A95-F2A9-4637-813C-58347E4D6CE6}"/>
      </w:docPartPr>
      <w:docPartBody>
        <w:p w:rsidR="006B1748" w:rsidRDefault="00072B35" w:rsidP="00072B35">
          <w:pPr>
            <w:pStyle w:val="B0161570F7964406B1129A75F0EE103F2"/>
          </w:pPr>
          <w:r w:rsidRPr="004275E6">
            <w:rPr>
              <w:rStyle w:val="a3"/>
              <w:rFonts w:hint="eastAsia"/>
              <w:color w:val="FF0000"/>
            </w:rPr>
            <w:t>输入合同编号</w:t>
          </w:r>
        </w:p>
      </w:docPartBody>
    </w:docPart>
    <w:docPart>
      <w:docPartPr>
        <w:name w:val="A3B626157F3D4D238D8AEE7AD6890B32"/>
        <w:category>
          <w:name w:val="常规"/>
          <w:gallery w:val="placeholder"/>
        </w:category>
        <w:types>
          <w:type w:val="bbPlcHdr"/>
        </w:types>
        <w:behaviors>
          <w:behavior w:val="content"/>
        </w:behaviors>
        <w:guid w:val="{24D0C5A0-0AED-46B5-87A5-6CE9203B7030}"/>
      </w:docPartPr>
      <w:docPartBody>
        <w:p w:rsidR="006B1748" w:rsidRDefault="00072B35" w:rsidP="00072B35">
          <w:pPr>
            <w:pStyle w:val="A3B626157F3D4D238D8AEE7AD6890B322"/>
          </w:pPr>
          <w:r w:rsidRPr="004275E6">
            <w:rPr>
              <w:rStyle w:val="a3"/>
              <w:rFonts w:hint="eastAsia"/>
              <w:color w:val="FF0000"/>
            </w:rPr>
            <w:t>输入序号</w:t>
          </w:r>
        </w:p>
      </w:docPartBody>
    </w:docPart>
    <w:docPart>
      <w:docPartPr>
        <w:name w:val="08824114AE3D44CBB9D43CA0F1AFEA84"/>
        <w:category>
          <w:name w:val="常规"/>
          <w:gallery w:val="placeholder"/>
        </w:category>
        <w:types>
          <w:type w:val="bbPlcHdr"/>
        </w:types>
        <w:behaviors>
          <w:behavior w:val="content"/>
        </w:behaviors>
        <w:guid w:val="{3498C255-C4A9-4262-9579-C9277C04F5CF}"/>
      </w:docPartPr>
      <w:docPartBody>
        <w:p w:rsidR="006B1748" w:rsidRDefault="00072B35" w:rsidP="00072B35">
          <w:pPr>
            <w:pStyle w:val="08824114AE3D44CBB9D43CA0F1AFEA842"/>
          </w:pPr>
          <w:r w:rsidRPr="004275E6">
            <w:rPr>
              <w:rStyle w:val="a3"/>
              <w:rFonts w:hint="eastAsia"/>
              <w:color w:val="FF0000"/>
            </w:rPr>
            <w:t>输入软件名称</w:t>
          </w:r>
        </w:p>
      </w:docPartBody>
    </w:docPart>
    <w:docPart>
      <w:docPartPr>
        <w:name w:val="8B0B0731DD4548AEB8EF6F3B65CAF5AC"/>
        <w:category>
          <w:name w:val="常规"/>
          <w:gallery w:val="placeholder"/>
        </w:category>
        <w:types>
          <w:type w:val="bbPlcHdr"/>
        </w:types>
        <w:behaviors>
          <w:behavior w:val="content"/>
        </w:behaviors>
        <w:guid w:val="{3E84CE88-1572-4C94-8F31-68BF851F7EE0}"/>
      </w:docPartPr>
      <w:docPartBody>
        <w:p w:rsidR="006B1748" w:rsidRDefault="00072B35" w:rsidP="00072B35">
          <w:pPr>
            <w:pStyle w:val="8B0B0731DD4548AEB8EF6F3B65CAF5AC2"/>
          </w:pPr>
          <w:r w:rsidRPr="004275E6">
            <w:rPr>
              <w:rStyle w:val="a3"/>
              <w:rFonts w:hint="eastAsia"/>
              <w:color w:val="FF0000"/>
            </w:rPr>
            <w:t>输入子系统名称</w:t>
          </w:r>
        </w:p>
      </w:docPartBody>
    </w:docPart>
    <w:docPart>
      <w:docPartPr>
        <w:name w:val="53423FB178D44AB0B39856E0D97F3002"/>
        <w:category>
          <w:name w:val="常规"/>
          <w:gallery w:val="placeholder"/>
        </w:category>
        <w:types>
          <w:type w:val="bbPlcHdr"/>
        </w:types>
        <w:behaviors>
          <w:behavior w:val="content"/>
        </w:behaviors>
        <w:guid w:val="{CD1CFCC1-BC8C-46A1-9381-794C4BD0C214}"/>
      </w:docPartPr>
      <w:docPartBody>
        <w:p w:rsidR="006B1748" w:rsidRDefault="00072B35" w:rsidP="00072B35">
          <w:pPr>
            <w:pStyle w:val="53423FB178D44AB0B39856E0D97F30022"/>
          </w:pPr>
          <w:r w:rsidRPr="004275E6">
            <w:rPr>
              <w:rStyle w:val="a3"/>
              <w:rFonts w:hint="eastAsia"/>
              <w:color w:val="FF0000"/>
            </w:rPr>
            <w:t>输入技术规格描述</w:t>
          </w:r>
        </w:p>
      </w:docPartBody>
    </w:docPart>
    <w:docPart>
      <w:docPartPr>
        <w:name w:val="FA3636AEFF054A4399C603E904E95787"/>
        <w:category>
          <w:name w:val="常规"/>
          <w:gallery w:val="placeholder"/>
        </w:category>
        <w:types>
          <w:type w:val="bbPlcHdr"/>
        </w:types>
        <w:behaviors>
          <w:behavior w:val="content"/>
        </w:behaviors>
        <w:guid w:val="{D236779A-5032-48E1-B431-12F2AE743694}"/>
      </w:docPartPr>
      <w:docPartBody>
        <w:p w:rsidR="006B1748" w:rsidRDefault="00072B35" w:rsidP="00072B35">
          <w:pPr>
            <w:pStyle w:val="FA3636AEFF054A4399C603E904E957872"/>
          </w:pPr>
          <w:r w:rsidRPr="004275E6">
            <w:rPr>
              <w:rStyle w:val="a3"/>
              <w:rFonts w:hint="eastAsia"/>
              <w:color w:val="FF0000"/>
            </w:rPr>
            <w:t>输入数量</w:t>
          </w:r>
        </w:p>
      </w:docPartBody>
    </w:docPart>
    <w:docPart>
      <w:docPartPr>
        <w:name w:val="40EA142E8E9A480AB0550A87347197D8"/>
        <w:category>
          <w:name w:val="常规"/>
          <w:gallery w:val="placeholder"/>
        </w:category>
        <w:types>
          <w:type w:val="bbPlcHdr"/>
        </w:types>
        <w:behaviors>
          <w:behavior w:val="content"/>
        </w:behaviors>
        <w:guid w:val="{8D87E43D-9D53-4162-85CB-FE00F746CE1F}"/>
      </w:docPartPr>
      <w:docPartBody>
        <w:p w:rsidR="006B1748" w:rsidRDefault="00072B35" w:rsidP="00072B35">
          <w:pPr>
            <w:pStyle w:val="40EA142E8E9A480AB0550A87347197D82"/>
          </w:pPr>
          <w:r w:rsidRPr="004275E6">
            <w:rPr>
              <w:rStyle w:val="a3"/>
              <w:rFonts w:hint="eastAsia"/>
              <w:color w:val="FF0000"/>
            </w:rPr>
            <w:t>输入质保期</w:t>
          </w:r>
        </w:p>
      </w:docPartBody>
    </w:docPart>
    <w:docPart>
      <w:docPartPr>
        <w:name w:val="DefaultPlaceholder_-1854013435"/>
        <w:category>
          <w:name w:val="常规"/>
          <w:gallery w:val="placeholder"/>
        </w:category>
        <w:types>
          <w:type w:val="bbPlcHdr"/>
        </w:types>
        <w:behaviors>
          <w:behavior w:val="content"/>
        </w:behaviors>
        <w:guid w:val="{12219DA6-5F74-4156-9161-104D11008083}"/>
      </w:docPartPr>
      <w:docPartBody>
        <w:p w:rsidR="006B1748" w:rsidRDefault="008F74B7">
          <w:r w:rsidRPr="00501041">
            <w:rPr>
              <w:rStyle w:val="a3"/>
              <w:rFonts w:hint="eastAsia"/>
            </w:rPr>
            <w:t>输入要重复的任何内容(包括其他内容控件)。您也可以在表格行周围插入此控件，以便重复部分表格。</w:t>
          </w:r>
        </w:p>
      </w:docPartBody>
    </w:docPart>
    <w:docPart>
      <w:docPartPr>
        <w:name w:val="4708D565AAA34DFC9B5D539ADDDF29E4"/>
        <w:category>
          <w:name w:val="常规"/>
          <w:gallery w:val="placeholder"/>
        </w:category>
        <w:types>
          <w:type w:val="bbPlcHdr"/>
        </w:types>
        <w:behaviors>
          <w:behavior w:val="content"/>
        </w:behaviors>
        <w:guid w:val="{A824C537-BF9C-46C3-9339-2081681C052B}"/>
      </w:docPartPr>
      <w:docPartBody>
        <w:p w:rsidR="00000000" w:rsidRDefault="00072B35" w:rsidP="00072B35">
          <w:pPr>
            <w:pStyle w:val="4708D565AAA34DFC9B5D539ADDDF29E42"/>
          </w:pPr>
          <w:r w:rsidRPr="00444056">
            <w:rPr>
              <w:rStyle w:val="a3"/>
              <w:rFonts w:hint="eastAsia"/>
              <w:color w:val="FF0000"/>
            </w:rPr>
            <w:t>输入乙方企业名称</w:t>
          </w:r>
        </w:p>
      </w:docPartBody>
    </w:docPart>
    <w:docPart>
      <w:docPartPr>
        <w:name w:val="C48A492B80A1433AA5934A7804ABBEE9"/>
        <w:category>
          <w:name w:val="常规"/>
          <w:gallery w:val="placeholder"/>
        </w:category>
        <w:types>
          <w:type w:val="bbPlcHdr"/>
        </w:types>
        <w:behaviors>
          <w:behavior w:val="content"/>
        </w:behaviors>
        <w:guid w:val="{33FB02BE-90B6-475F-846A-47C67A524A7F}"/>
      </w:docPartPr>
      <w:docPartBody>
        <w:p w:rsidR="00000000" w:rsidRDefault="00072B35" w:rsidP="00072B35">
          <w:pPr>
            <w:pStyle w:val="C48A492B80A1433AA5934A7804ABBEE92"/>
          </w:pPr>
          <w:r w:rsidRPr="00444056">
            <w:rPr>
              <w:rStyle w:val="a3"/>
              <w:rFonts w:hint="eastAsia"/>
              <w:color w:val="FF0000"/>
            </w:rPr>
            <w:t>输入甲方法人</w:t>
          </w:r>
        </w:p>
      </w:docPartBody>
    </w:docPart>
    <w:docPart>
      <w:docPartPr>
        <w:name w:val="3D7C83C8E8404D1C9F449590E61444FA"/>
        <w:category>
          <w:name w:val="常规"/>
          <w:gallery w:val="placeholder"/>
        </w:category>
        <w:types>
          <w:type w:val="bbPlcHdr"/>
        </w:types>
        <w:behaviors>
          <w:behavior w:val="content"/>
        </w:behaviors>
        <w:guid w:val="{857311BA-F1BD-4840-A210-5805E9DEFC60}"/>
      </w:docPartPr>
      <w:docPartBody>
        <w:p w:rsidR="00000000" w:rsidRDefault="00072B35" w:rsidP="00072B35">
          <w:pPr>
            <w:pStyle w:val="3D7C83C8E8404D1C9F449590E61444FA2"/>
          </w:pPr>
          <w:r w:rsidRPr="00444056">
            <w:rPr>
              <w:rStyle w:val="a3"/>
              <w:rFonts w:hint="eastAsia"/>
              <w:color w:val="FF0000"/>
            </w:rPr>
            <w:t>输入乙方法人</w:t>
          </w:r>
        </w:p>
      </w:docPartBody>
    </w:docPart>
    <w:docPart>
      <w:docPartPr>
        <w:name w:val="D43E495D741A48DBB65BC12C4CAFCE4A"/>
        <w:category>
          <w:name w:val="常规"/>
          <w:gallery w:val="placeholder"/>
        </w:category>
        <w:types>
          <w:type w:val="bbPlcHdr"/>
        </w:types>
        <w:behaviors>
          <w:behavior w:val="content"/>
        </w:behaviors>
        <w:guid w:val="{E469DD60-5B60-4B6B-A05B-76B2CE15DC10}"/>
      </w:docPartPr>
      <w:docPartBody>
        <w:p w:rsidR="00000000" w:rsidRDefault="00072B35" w:rsidP="00072B35">
          <w:pPr>
            <w:pStyle w:val="D43E495D741A48DBB65BC12C4CAFCE4A2"/>
          </w:pPr>
          <w:r w:rsidRPr="00444056">
            <w:rPr>
              <w:rStyle w:val="a3"/>
              <w:rFonts w:hint="eastAsia"/>
              <w:color w:val="FF0000"/>
            </w:rPr>
            <w:t>输入乙方联系电话</w:t>
          </w:r>
        </w:p>
      </w:docPartBody>
    </w:docPart>
    <w:docPart>
      <w:docPartPr>
        <w:name w:val="6C120209940141C6979ACA5C884C4879"/>
        <w:category>
          <w:name w:val="常规"/>
          <w:gallery w:val="placeholder"/>
        </w:category>
        <w:types>
          <w:type w:val="bbPlcHdr"/>
        </w:types>
        <w:behaviors>
          <w:behavior w:val="content"/>
        </w:behaviors>
        <w:guid w:val="{793FB60B-A48E-4482-82E3-B33D3A261AF5}"/>
      </w:docPartPr>
      <w:docPartBody>
        <w:p w:rsidR="00000000" w:rsidRDefault="00072B35" w:rsidP="00072B35">
          <w:pPr>
            <w:pStyle w:val="6C120209940141C6979ACA5C884C48792"/>
          </w:pPr>
          <w:r w:rsidRPr="00444056">
            <w:rPr>
              <w:rStyle w:val="a3"/>
              <w:rFonts w:hint="eastAsia"/>
              <w:color w:val="FF0000"/>
            </w:rPr>
            <w:t>输入乙方地址</w:t>
          </w:r>
        </w:p>
      </w:docPartBody>
    </w:docPart>
    <w:docPart>
      <w:docPartPr>
        <w:name w:val="2BB00783636F43CBA2281FA528D1D52A"/>
        <w:category>
          <w:name w:val="常规"/>
          <w:gallery w:val="placeholder"/>
        </w:category>
        <w:types>
          <w:type w:val="bbPlcHdr"/>
        </w:types>
        <w:behaviors>
          <w:behavior w:val="content"/>
        </w:behaviors>
        <w:guid w:val="{E1C69D12-3470-4724-811B-D06F5F123953}"/>
      </w:docPartPr>
      <w:docPartBody>
        <w:p w:rsidR="00000000" w:rsidRDefault="00072B35" w:rsidP="00072B35">
          <w:pPr>
            <w:pStyle w:val="2BB00783636F43CBA2281FA528D1D52A2"/>
          </w:pPr>
          <w:r w:rsidRPr="00444056">
            <w:rPr>
              <w:rStyle w:val="a3"/>
              <w:rFonts w:hint="eastAsia"/>
              <w:color w:val="FF0000"/>
              <w:szCs w:val="21"/>
            </w:rPr>
            <w:t>选择合同订立日期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7"/>
    <w:rsid w:val="00012DD6"/>
    <w:rsid w:val="00072B35"/>
    <w:rsid w:val="00177CC2"/>
    <w:rsid w:val="002C11E6"/>
    <w:rsid w:val="00486CBA"/>
    <w:rsid w:val="0057558E"/>
    <w:rsid w:val="00657532"/>
    <w:rsid w:val="006B1748"/>
    <w:rsid w:val="008F74B7"/>
    <w:rsid w:val="0096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2B35"/>
    <w:rPr>
      <w:color w:val="808080"/>
    </w:rPr>
  </w:style>
  <w:style w:type="paragraph" w:customStyle="1" w:styleId="4708D565AAA34DFC9B5D539ADDDF29E4">
    <w:name w:val="4708D565AAA34DFC9B5D539ADDDF29E4"/>
    <w:rsid w:val="00072B35"/>
    <w:pPr>
      <w:widowControl w:val="0"/>
      <w:jc w:val="both"/>
    </w:pPr>
    <w:rPr>
      <w14:ligatures w14:val="standardContextual"/>
    </w:rPr>
  </w:style>
  <w:style w:type="paragraph" w:customStyle="1" w:styleId="C48A492B80A1433AA5934A7804ABBEE9">
    <w:name w:val="C48A492B80A1433AA5934A7804ABBEE9"/>
    <w:rsid w:val="00072B35"/>
    <w:pPr>
      <w:widowControl w:val="0"/>
      <w:jc w:val="both"/>
    </w:pPr>
    <w:rPr>
      <w14:ligatures w14:val="standardContextual"/>
    </w:rPr>
  </w:style>
  <w:style w:type="paragraph" w:customStyle="1" w:styleId="3D7C83C8E8404D1C9F449590E61444FA">
    <w:name w:val="3D7C83C8E8404D1C9F449590E61444FA"/>
    <w:rsid w:val="00072B35"/>
    <w:pPr>
      <w:widowControl w:val="0"/>
      <w:jc w:val="both"/>
    </w:pPr>
    <w:rPr>
      <w14:ligatures w14:val="standardContextual"/>
    </w:rPr>
  </w:style>
  <w:style w:type="paragraph" w:customStyle="1" w:styleId="D43E495D741A48DBB65BC12C4CAFCE4A">
    <w:name w:val="D43E495D741A48DBB65BC12C4CAFCE4A"/>
    <w:rsid w:val="00072B35"/>
    <w:pPr>
      <w:widowControl w:val="0"/>
      <w:jc w:val="both"/>
    </w:pPr>
    <w:rPr>
      <w14:ligatures w14:val="standardContextual"/>
    </w:rPr>
  </w:style>
  <w:style w:type="paragraph" w:customStyle="1" w:styleId="6C120209940141C6979ACA5C884C4879">
    <w:name w:val="6C120209940141C6979ACA5C884C4879"/>
    <w:rsid w:val="00072B35"/>
    <w:pPr>
      <w:widowControl w:val="0"/>
      <w:jc w:val="both"/>
    </w:pPr>
    <w:rPr>
      <w14:ligatures w14:val="standardContextual"/>
    </w:rPr>
  </w:style>
  <w:style w:type="paragraph" w:customStyle="1" w:styleId="CE1DFA72696A4F66A02964F9D0850866">
    <w:name w:val="CE1DFA72696A4F66A02964F9D0850866"/>
    <w:rsid w:val="00072B35"/>
    <w:pPr>
      <w:widowControl w:val="0"/>
      <w:jc w:val="both"/>
    </w:pPr>
    <w:rPr>
      <w14:ligatures w14:val="standardContextual"/>
    </w:rPr>
  </w:style>
  <w:style w:type="paragraph" w:customStyle="1" w:styleId="CCBB6F33943B4147B92C84ED5BDF2FAA">
    <w:name w:val="CCBB6F33943B4147B92C84ED5BDF2FAA"/>
    <w:rsid w:val="00072B35"/>
    <w:pPr>
      <w:widowControl w:val="0"/>
      <w:jc w:val="both"/>
    </w:pPr>
    <w:rPr>
      <w14:ligatures w14:val="standardContextual"/>
    </w:rPr>
  </w:style>
  <w:style w:type="paragraph" w:customStyle="1" w:styleId="0218D5F1E27C42A4A11C26767A1C4D87">
    <w:name w:val="0218D5F1E27C42A4A11C26767A1C4D87"/>
    <w:rsid w:val="00072B35"/>
    <w:pPr>
      <w:widowControl w:val="0"/>
      <w:jc w:val="both"/>
    </w:pPr>
    <w:rPr>
      <w14:ligatures w14:val="standardContextual"/>
    </w:rPr>
  </w:style>
  <w:style w:type="paragraph" w:customStyle="1" w:styleId="CE49D0DFCED04F348F2F13EF047BD3D8">
    <w:name w:val="CE49D0DFCED04F348F2F13EF047BD3D8"/>
    <w:rsid w:val="00072B35"/>
    <w:pPr>
      <w:widowControl w:val="0"/>
      <w:jc w:val="both"/>
    </w:pPr>
    <w:rPr>
      <w14:ligatures w14:val="standardContextual"/>
    </w:rPr>
  </w:style>
  <w:style w:type="paragraph" w:customStyle="1" w:styleId="2BB00783636F43CBA2281FA528D1D52A">
    <w:name w:val="2BB00783636F43CBA2281FA528D1D52A"/>
    <w:rsid w:val="00072B35"/>
    <w:pPr>
      <w:widowControl w:val="0"/>
      <w:jc w:val="both"/>
    </w:pPr>
    <w:rPr>
      <w14:ligatures w14:val="standardContextual"/>
    </w:rPr>
  </w:style>
  <w:style w:type="paragraph" w:customStyle="1" w:styleId="7EE50C9B4E4D438CB30F84D54A5BD8D61">
    <w:name w:val="7EE50C9B4E4D438CB30F84D54A5BD8D61"/>
    <w:rsid w:val="0057558E"/>
    <w:pPr>
      <w:widowControl w:val="0"/>
      <w:jc w:val="both"/>
    </w:pPr>
    <w:rPr>
      <w:rFonts w:ascii="Times New Roman" w:eastAsia="宋体" w:hAnsi="Times New Roman" w:cs="Times New Roman"/>
      <w:szCs w:val="24"/>
    </w:rPr>
  </w:style>
  <w:style w:type="paragraph" w:customStyle="1" w:styleId="FA8BDFDEC34F4568A693324A0CF1BDBB1">
    <w:name w:val="FA8BDFDEC34F4568A693324A0CF1BDBB1"/>
    <w:rsid w:val="0057558E"/>
    <w:pPr>
      <w:widowControl w:val="0"/>
      <w:jc w:val="both"/>
    </w:pPr>
    <w:rPr>
      <w:rFonts w:ascii="Times New Roman" w:eastAsia="宋体" w:hAnsi="Times New Roman" w:cs="Times New Roman"/>
      <w:szCs w:val="24"/>
    </w:rPr>
  </w:style>
  <w:style w:type="paragraph" w:customStyle="1" w:styleId="3FF14CF1A64D477CAF74C670613E85861">
    <w:name w:val="3FF14CF1A64D477CAF74C670613E85861"/>
    <w:rsid w:val="0057558E"/>
    <w:pPr>
      <w:widowControl w:val="0"/>
      <w:jc w:val="both"/>
    </w:pPr>
    <w:rPr>
      <w:rFonts w:ascii="Times New Roman" w:eastAsia="宋体" w:hAnsi="Times New Roman" w:cs="Times New Roman"/>
      <w:szCs w:val="24"/>
    </w:rPr>
  </w:style>
  <w:style w:type="paragraph" w:customStyle="1" w:styleId="49C7D9E47BE1490A92D1CB53395199DE1">
    <w:name w:val="49C7D9E47BE1490A92D1CB53395199DE1"/>
    <w:rsid w:val="0057558E"/>
    <w:pPr>
      <w:widowControl w:val="0"/>
      <w:jc w:val="both"/>
    </w:pPr>
    <w:rPr>
      <w:rFonts w:ascii="Times New Roman" w:eastAsia="宋体" w:hAnsi="Times New Roman" w:cs="Times New Roman"/>
      <w:szCs w:val="24"/>
    </w:rPr>
  </w:style>
  <w:style w:type="paragraph" w:customStyle="1" w:styleId="A819C36B87DE4FE2BCA70D3A58EABC921">
    <w:name w:val="A819C36B87DE4FE2BCA70D3A58EABC921"/>
    <w:rsid w:val="0057558E"/>
    <w:pPr>
      <w:widowControl w:val="0"/>
      <w:jc w:val="both"/>
    </w:pPr>
    <w:rPr>
      <w:rFonts w:ascii="Times New Roman" w:eastAsia="宋体" w:hAnsi="Times New Roman" w:cs="Times New Roman"/>
      <w:szCs w:val="24"/>
    </w:rPr>
  </w:style>
  <w:style w:type="paragraph" w:customStyle="1" w:styleId="03BDBD564F26495FA611762D47A116891">
    <w:name w:val="03BDBD564F26495FA611762D47A116891"/>
    <w:rsid w:val="0057558E"/>
    <w:pPr>
      <w:widowControl w:val="0"/>
      <w:jc w:val="both"/>
    </w:pPr>
    <w:rPr>
      <w:rFonts w:ascii="Times New Roman" w:eastAsia="宋体" w:hAnsi="Times New Roman" w:cs="Times New Roman"/>
      <w:szCs w:val="24"/>
    </w:rPr>
  </w:style>
  <w:style w:type="paragraph" w:customStyle="1" w:styleId="C065B8978EB74B55AD31070891DF34D71">
    <w:name w:val="C065B8978EB74B55AD31070891DF34D71"/>
    <w:rsid w:val="0057558E"/>
    <w:pPr>
      <w:widowControl w:val="0"/>
      <w:jc w:val="both"/>
    </w:pPr>
    <w:rPr>
      <w:rFonts w:ascii="Times New Roman" w:eastAsia="宋体" w:hAnsi="Times New Roman" w:cs="Times New Roman"/>
      <w:szCs w:val="24"/>
    </w:rPr>
  </w:style>
  <w:style w:type="paragraph" w:customStyle="1" w:styleId="0B7D75E69D8D49DD9CE659A8E149C2571">
    <w:name w:val="0B7D75E69D8D49DD9CE659A8E149C2571"/>
    <w:rsid w:val="0057558E"/>
    <w:pPr>
      <w:widowControl w:val="0"/>
      <w:jc w:val="both"/>
    </w:pPr>
    <w:rPr>
      <w:rFonts w:ascii="Times New Roman" w:eastAsia="宋体" w:hAnsi="Times New Roman" w:cs="Times New Roman"/>
      <w:szCs w:val="24"/>
    </w:rPr>
  </w:style>
  <w:style w:type="paragraph" w:customStyle="1" w:styleId="F211A8694207440B87480215D7E962121">
    <w:name w:val="F211A8694207440B87480215D7E962121"/>
    <w:rsid w:val="0057558E"/>
    <w:pPr>
      <w:widowControl w:val="0"/>
      <w:jc w:val="both"/>
    </w:pPr>
    <w:rPr>
      <w:rFonts w:ascii="Times New Roman" w:eastAsia="宋体" w:hAnsi="Times New Roman" w:cs="Times New Roman"/>
      <w:szCs w:val="24"/>
    </w:rPr>
  </w:style>
  <w:style w:type="paragraph" w:customStyle="1" w:styleId="6797EE0DC3714D87848CBC7C69B63F311">
    <w:name w:val="6797EE0DC3714D87848CBC7C69B63F311"/>
    <w:rsid w:val="0057558E"/>
    <w:pPr>
      <w:widowControl w:val="0"/>
      <w:jc w:val="both"/>
    </w:pPr>
    <w:rPr>
      <w:rFonts w:ascii="Times New Roman" w:eastAsia="宋体" w:hAnsi="Times New Roman" w:cs="Times New Roman"/>
      <w:szCs w:val="24"/>
    </w:rPr>
  </w:style>
  <w:style w:type="paragraph" w:customStyle="1" w:styleId="B7516B5A23144E42926ABFE06946A4701">
    <w:name w:val="B7516B5A23144E42926ABFE06946A4701"/>
    <w:rsid w:val="0057558E"/>
    <w:pPr>
      <w:widowControl w:val="0"/>
      <w:jc w:val="both"/>
    </w:pPr>
    <w:rPr>
      <w:rFonts w:ascii="Times New Roman" w:eastAsia="宋体" w:hAnsi="Times New Roman" w:cs="Times New Roman"/>
      <w:szCs w:val="24"/>
    </w:rPr>
  </w:style>
  <w:style w:type="paragraph" w:customStyle="1" w:styleId="C6FFDBD266B94103B921546B9D2BC37C1">
    <w:name w:val="C6FFDBD266B94103B921546B9D2BC37C1"/>
    <w:rsid w:val="0057558E"/>
    <w:pPr>
      <w:widowControl w:val="0"/>
      <w:jc w:val="both"/>
    </w:pPr>
    <w:rPr>
      <w:rFonts w:ascii="Times New Roman" w:eastAsia="宋体" w:hAnsi="Times New Roman" w:cs="Times New Roman"/>
      <w:szCs w:val="24"/>
    </w:rPr>
  </w:style>
  <w:style w:type="paragraph" w:customStyle="1" w:styleId="B27DAFD891B64136B66838EC3FCE5E631">
    <w:name w:val="B27DAFD891B64136B66838EC3FCE5E631"/>
    <w:rsid w:val="0057558E"/>
    <w:pPr>
      <w:widowControl w:val="0"/>
      <w:jc w:val="both"/>
    </w:pPr>
    <w:rPr>
      <w:rFonts w:ascii="Times New Roman" w:eastAsia="宋体" w:hAnsi="Times New Roman" w:cs="Times New Roman"/>
      <w:szCs w:val="24"/>
    </w:rPr>
  </w:style>
  <w:style w:type="paragraph" w:customStyle="1" w:styleId="E7D3A9161B924F7BB6E1A82660C91C971">
    <w:name w:val="E7D3A9161B924F7BB6E1A82660C91C971"/>
    <w:rsid w:val="0057558E"/>
    <w:pPr>
      <w:widowControl w:val="0"/>
      <w:jc w:val="both"/>
    </w:pPr>
    <w:rPr>
      <w:rFonts w:ascii="Times New Roman" w:eastAsia="宋体" w:hAnsi="Times New Roman" w:cs="Times New Roman"/>
      <w:szCs w:val="24"/>
    </w:rPr>
  </w:style>
  <w:style w:type="paragraph" w:customStyle="1" w:styleId="7F388FC32B4E4DADA01F1C110FACC2EB1">
    <w:name w:val="7F388FC32B4E4DADA01F1C110FACC2EB1"/>
    <w:rsid w:val="0057558E"/>
    <w:pPr>
      <w:widowControl w:val="0"/>
      <w:jc w:val="both"/>
    </w:pPr>
    <w:rPr>
      <w:rFonts w:ascii="Times New Roman" w:eastAsia="宋体" w:hAnsi="Times New Roman" w:cs="Times New Roman"/>
      <w:szCs w:val="24"/>
    </w:rPr>
  </w:style>
  <w:style w:type="paragraph" w:customStyle="1" w:styleId="2B8E015C585D4EB29B496CC56609B4DD1">
    <w:name w:val="2B8E015C585D4EB29B496CC56609B4DD1"/>
    <w:rsid w:val="0057558E"/>
    <w:pPr>
      <w:widowControl w:val="0"/>
      <w:jc w:val="both"/>
    </w:pPr>
    <w:rPr>
      <w:rFonts w:ascii="Times New Roman" w:eastAsia="宋体" w:hAnsi="Times New Roman" w:cs="Times New Roman"/>
      <w:szCs w:val="24"/>
    </w:rPr>
  </w:style>
  <w:style w:type="paragraph" w:customStyle="1" w:styleId="C267C41EDB194473A33067A6C3918E501">
    <w:name w:val="C267C41EDB194473A33067A6C3918E501"/>
    <w:rsid w:val="0057558E"/>
    <w:pPr>
      <w:widowControl w:val="0"/>
      <w:jc w:val="both"/>
    </w:pPr>
    <w:rPr>
      <w:rFonts w:ascii="Times New Roman" w:eastAsia="宋体" w:hAnsi="Times New Roman" w:cs="Times New Roman"/>
      <w:szCs w:val="24"/>
    </w:rPr>
  </w:style>
  <w:style w:type="paragraph" w:customStyle="1" w:styleId="FC8409D3D93E4D7EBC0D7A7D86DF596E1">
    <w:name w:val="FC8409D3D93E4D7EBC0D7A7D86DF596E1"/>
    <w:rsid w:val="0057558E"/>
    <w:pPr>
      <w:widowControl w:val="0"/>
      <w:jc w:val="both"/>
    </w:pPr>
    <w:rPr>
      <w:rFonts w:ascii="Times New Roman" w:eastAsia="宋体" w:hAnsi="Times New Roman" w:cs="Times New Roman"/>
      <w:szCs w:val="24"/>
    </w:rPr>
  </w:style>
  <w:style w:type="paragraph" w:customStyle="1" w:styleId="643B615242F1449CBE690288EE9781061">
    <w:name w:val="643B615242F1449CBE690288EE9781061"/>
    <w:rsid w:val="0057558E"/>
    <w:pPr>
      <w:widowControl w:val="0"/>
      <w:jc w:val="both"/>
    </w:pPr>
    <w:rPr>
      <w:rFonts w:ascii="Times New Roman" w:eastAsia="宋体" w:hAnsi="Times New Roman" w:cs="Times New Roman"/>
      <w:szCs w:val="24"/>
    </w:rPr>
  </w:style>
  <w:style w:type="paragraph" w:customStyle="1" w:styleId="FC64A05072854D01BA44A70D847C5ED41">
    <w:name w:val="FC64A05072854D01BA44A70D847C5ED41"/>
    <w:rsid w:val="0057558E"/>
    <w:pPr>
      <w:widowControl w:val="0"/>
      <w:jc w:val="both"/>
    </w:pPr>
    <w:rPr>
      <w:rFonts w:ascii="Times New Roman" w:eastAsia="宋体" w:hAnsi="Times New Roman" w:cs="Times New Roman"/>
      <w:szCs w:val="24"/>
    </w:rPr>
  </w:style>
  <w:style w:type="paragraph" w:customStyle="1" w:styleId="BDAE42EFD68C4A859942C087F67A28541">
    <w:name w:val="BDAE42EFD68C4A859942C087F67A28541"/>
    <w:rsid w:val="0057558E"/>
    <w:pPr>
      <w:widowControl w:val="0"/>
      <w:jc w:val="both"/>
    </w:pPr>
    <w:rPr>
      <w:rFonts w:ascii="Times New Roman" w:eastAsia="宋体" w:hAnsi="Times New Roman" w:cs="Times New Roman"/>
      <w:szCs w:val="24"/>
    </w:rPr>
  </w:style>
  <w:style w:type="paragraph" w:customStyle="1" w:styleId="3D3CFB1F97114C548EAFCD0EDAEDE0DA1">
    <w:name w:val="3D3CFB1F97114C548EAFCD0EDAEDE0DA1"/>
    <w:rsid w:val="0057558E"/>
    <w:pPr>
      <w:widowControl w:val="0"/>
      <w:jc w:val="both"/>
    </w:pPr>
    <w:rPr>
      <w:rFonts w:ascii="Times New Roman" w:eastAsia="宋体" w:hAnsi="Times New Roman" w:cs="Times New Roman"/>
      <w:szCs w:val="24"/>
    </w:rPr>
  </w:style>
  <w:style w:type="paragraph" w:customStyle="1" w:styleId="6F2A264FA50D48A989405F1923F026E31">
    <w:name w:val="6F2A264FA50D48A989405F1923F026E31"/>
    <w:rsid w:val="0057558E"/>
    <w:pPr>
      <w:widowControl w:val="0"/>
      <w:jc w:val="both"/>
    </w:pPr>
    <w:rPr>
      <w:rFonts w:ascii="Times New Roman" w:eastAsia="宋体" w:hAnsi="Times New Roman" w:cs="Times New Roman"/>
      <w:szCs w:val="24"/>
    </w:rPr>
  </w:style>
  <w:style w:type="paragraph" w:customStyle="1" w:styleId="9C11059911594389A2A9FB2F4F64BF721">
    <w:name w:val="9C11059911594389A2A9FB2F4F64BF721"/>
    <w:rsid w:val="0057558E"/>
    <w:pPr>
      <w:widowControl w:val="0"/>
      <w:jc w:val="both"/>
    </w:pPr>
    <w:rPr>
      <w:rFonts w:ascii="Times New Roman" w:eastAsia="宋体" w:hAnsi="Times New Roman" w:cs="Times New Roman"/>
      <w:szCs w:val="24"/>
    </w:rPr>
  </w:style>
  <w:style w:type="paragraph" w:customStyle="1" w:styleId="9027741D0EC243C5952702284718A3F21">
    <w:name w:val="9027741D0EC243C5952702284718A3F21"/>
    <w:rsid w:val="0057558E"/>
    <w:pPr>
      <w:widowControl w:val="0"/>
      <w:jc w:val="both"/>
    </w:pPr>
    <w:rPr>
      <w:rFonts w:ascii="Times New Roman" w:eastAsia="宋体" w:hAnsi="Times New Roman" w:cs="Times New Roman"/>
      <w:szCs w:val="24"/>
    </w:rPr>
  </w:style>
  <w:style w:type="paragraph" w:customStyle="1" w:styleId="08F7465BB7A04AD199BED50EA04411291">
    <w:name w:val="08F7465BB7A04AD199BED50EA04411291"/>
    <w:rsid w:val="0057558E"/>
    <w:pPr>
      <w:widowControl w:val="0"/>
      <w:jc w:val="both"/>
    </w:pPr>
    <w:rPr>
      <w:rFonts w:ascii="Times New Roman" w:eastAsia="宋体" w:hAnsi="Times New Roman" w:cs="Times New Roman"/>
      <w:szCs w:val="24"/>
    </w:rPr>
  </w:style>
  <w:style w:type="paragraph" w:customStyle="1" w:styleId="7EE50C9B4E4D438CB30F84D54A5BD8D6">
    <w:name w:val="7EE50C9B4E4D438CB30F84D54A5BD8D6"/>
    <w:rsid w:val="00072B35"/>
    <w:pPr>
      <w:widowControl w:val="0"/>
      <w:jc w:val="both"/>
    </w:pPr>
    <w:rPr>
      <w:rFonts w:ascii="Times New Roman" w:eastAsia="宋体" w:hAnsi="Times New Roman" w:cs="Times New Roman"/>
      <w:szCs w:val="24"/>
    </w:rPr>
  </w:style>
  <w:style w:type="paragraph" w:customStyle="1" w:styleId="FA8BDFDEC34F4568A693324A0CF1BDBB">
    <w:name w:val="FA8BDFDEC34F4568A693324A0CF1BDBB"/>
    <w:rsid w:val="00072B35"/>
    <w:pPr>
      <w:widowControl w:val="0"/>
      <w:jc w:val="both"/>
    </w:pPr>
    <w:rPr>
      <w:rFonts w:ascii="Times New Roman" w:eastAsia="宋体" w:hAnsi="Times New Roman" w:cs="Times New Roman"/>
      <w:szCs w:val="24"/>
    </w:rPr>
  </w:style>
  <w:style w:type="paragraph" w:customStyle="1" w:styleId="3FF14CF1A64D477CAF74C670613E8586">
    <w:name w:val="3FF14CF1A64D477CAF74C670613E8586"/>
    <w:rsid w:val="00072B35"/>
    <w:pPr>
      <w:widowControl w:val="0"/>
      <w:jc w:val="both"/>
    </w:pPr>
    <w:rPr>
      <w:rFonts w:ascii="Times New Roman" w:eastAsia="宋体" w:hAnsi="Times New Roman" w:cs="Times New Roman"/>
      <w:szCs w:val="24"/>
    </w:rPr>
  </w:style>
  <w:style w:type="paragraph" w:customStyle="1" w:styleId="49C7D9E47BE1490A92D1CB53395199DE">
    <w:name w:val="49C7D9E47BE1490A92D1CB53395199DE"/>
    <w:rsid w:val="00072B35"/>
    <w:pPr>
      <w:widowControl w:val="0"/>
      <w:jc w:val="both"/>
    </w:pPr>
    <w:rPr>
      <w:rFonts w:ascii="Times New Roman" w:eastAsia="宋体" w:hAnsi="Times New Roman" w:cs="Times New Roman"/>
      <w:szCs w:val="24"/>
    </w:rPr>
  </w:style>
  <w:style w:type="paragraph" w:customStyle="1" w:styleId="A819C36B87DE4FE2BCA70D3A58EABC92">
    <w:name w:val="A819C36B87DE4FE2BCA70D3A58EABC92"/>
    <w:rsid w:val="00072B35"/>
    <w:pPr>
      <w:widowControl w:val="0"/>
      <w:jc w:val="both"/>
    </w:pPr>
    <w:rPr>
      <w:rFonts w:ascii="Times New Roman" w:eastAsia="宋体" w:hAnsi="Times New Roman" w:cs="Times New Roman"/>
      <w:szCs w:val="24"/>
    </w:rPr>
  </w:style>
  <w:style w:type="paragraph" w:customStyle="1" w:styleId="03BDBD564F26495FA611762D47A11689">
    <w:name w:val="03BDBD564F26495FA611762D47A11689"/>
    <w:rsid w:val="00072B35"/>
    <w:pPr>
      <w:widowControl w:val="0"/>
      <w:jc w:val="both"/>
    </w:pPr>
    <w:rPr>
      <w:rFonts w:ascii="Times New Roman" w:eastAsia="宋体" w:hAnsi="Times New Roman" w:cs="Times New Roman"/>
      <w:szCs w:val="24"/>
    </w:rPr>
  </w:style>
  <w:style w:type="paragraph" w:customStyle="1" w:styleId="C065B8978EB74B55AD31070891DF34D7">
    <w:name w:val="C065B8978EB74B55AD31070891DF34D7"/>
    <w:rsid w:val="00072B35"/>
    <w:pPr>
      <w:widowControl w:val="0"/>
      <w:jc w:val="both"/>
    </w:pPr>
    <w:rPr>
      <w:rFonts w:ascii="Times New Roman" w:eastAsia="宋体" w:hAnsi="Times New Roman" w:cs="Times New Roman"/>
      <w:szCs w:val="24"/>
    </w:rPr>
  </w:style>
  <w:style w:type="paragraph" w:customStyle="1" w:styleId="0B7D75E69D8D49DD9CE659A8E149C257">
    <w:name w:val="0B7D75E69D8D49DD9CE659A8E149C257"/>
    <w:rsid w:val="00072B35"/>
    <w:pPr>
      <w:widowControl w:val="0"/>
      <w:jc w:val="both"/>
    </w:pPr>
    <w:rPr>
      <w:rFonts w:ascii="Times New Roman" w:eastAsia="宋体" w:hAnsi="Times New Roman" w:cs="Times New Roman"/>
      <w:szCs w:val="24"/>
    </w:rPr>
  </w:style>
  <w:style w:type="paragraph" w:customStyle="1" w:styleId="F211A8694207440B87480215D7E96212">
    <w:name w:val="F211A8694207440B87480215D7E96212"/>
    <w:rsid w:val="00072B35"/>
    <w:pPr>
      <w:widowControl w:val="0"/>
      <w:jc w:val="both"/>
    </w:pPr>
    <w:rPr>
      <w:rFonts w:ascii="Times New Roman" w:eastAsia="宋体" w:hAnsi="Times New Roman" w:cs="Times New Roman"/>
      <w:szCs w:val="24"/>
    </w:rPr>
  </w:style>
  <w:style w:type="paragraph" w:customStyle="1" w:styleId="6797EE0DC3714D87848CBC7C69B63F31">
    <w:name w:val="6797EE0DC3714D87848CBC7C69B63F31"/>
    <w:rsid w:val="00072B35"/>
    <w:pPr>
      <w:widowControl w:val="0"/>
      <w:jc w:val="both"/>
    </w:pPr>
    <w:rPr>
      <w:rFonts w:ascii="Times New Roman" w:eastAsia="宋体" w:hAnsi="Times New Roman" w:cs="Times New Roman"/>
      <w:szCs w:val="24"/>
    </w:rPr>
  </w:style>
  <w:style w:type="paragraph" w:customStyle="1" w:styleId="B7516B5A23144E42926ABFE06946A470">
    <w:name w:val="B7516B5A23144E42926ABFE06946A470"/>
    <w:rsid w:val="00072B35"/>
    <w:pPr>
      <w:widowControl w:val="0"/>
      <w:jc w:val="both"/>
    </w:pPr>
    <w:rPr>
      <w:rFonts w:ascii="Times New Roman" w:eastAsia="宋体" w:hAnsi="Times New Roman" w:cs="Times New Roman"/>
      <w:szCs w:val="24"/>
    </w:rPr>
  </w:style>
  <w:style w:type="paragraph" w:customStyle="1" w:styleId="C6FFDBD266B94103B921546B9D2BC37C">
    <w:name w:val="C6FFDBD266B94103B921546B9D2BC37C"/>
    <w:rsid w:val="00072B35"/>
    <w:pPr>
      <w:widowControl w:val="0"/>
      <w:jc w:val="both"/>
    </w:pPr>
    <w:rPr>
      <w:rFonts w:ascii="Times New Roman" w:eastAsia="宋体" w:hAnsi="Times New Roman" w:cs="Times New Roman"/>
      <w:szCs w:val="24"/>
    </w:rPr>
  </w:style>
  <w:style w:type="paragraph" w:customStyle="1" w:styleId="B27DAFD891B64136B66838EC3FCE5E63">
    <w:name w:val="B27DAFD891B64136B66838EC3FCE5E63"/>
    <w:rsid w:val="00072B35"/>
    <w:pPr>
      <w:widowControl w:val="0"/>
      <w:jc w:val="both"/>
    </w:pPr>
    <w:rPr>
      <w:rFonts w:ascii="Times New Roman" w:eastAsia="宋体" w:hAnsi="Times New Roman" w:cs="Times New Roman"/>
      <w:szCs w:val="24"/>
    </w:rPr>
  </w:style>
  <w:style w:type="paragraph" w:customStyle="1" w:styleId="E7D3A9161B924F7BB6E1A82660C91C97">
    <w:name w:val="E7D3A9161B924F7BB6E1A82660C91C97"/>
    <w:rsid w:val="00072B35"/>
    <w:pPr>
      <w:widowControl w:val="0"/>
      <w:jc w:val="both"/>
    </w:pPr>
    <w:rPr>
      <w:rFonts w:ascii="Times New Roman" w:eastAsia="宋体" w:hAnsi="Times New Roman" w:cs="Times New Roman"/>
      <w:szCs w:val="24"/>
    </w:rPr>
  </w:style>
  <w:style w:type="paragraph" w:customStyle="1" w:styleId="7F388FC32B4E4DADA01F1C110FACC2EB">
    <w:name w:val="7F388FC32B4E4DADA01F1C110FACC2EB"/>
    <w:rsid w:val="00072B35"/>
    <w:pPr>
      <w:widowControl w:val="0"/>
      <w:jc w:val="both"/>
    </w:pPr>
    <w:rPr>
      <w:rFonts w:ascii="Times New Roman" w:eastAsia="宋体" w:hAnsi="Times New Roman" w:cs="Times New Roman"/>
      <w:szCs w:val="24"/>
    </w:rPr>
  </w:style>
  <w:style w:type="paragraph" w:customStyle="1" w:styleId="2B8E015C585D4EB29B496CC56609B4DD">
    <w:name w:val="2B8E015C585D4EB29B496CC56609B4DD"/>
    <w:rsid w:val="00072B35"/>
    <w:pPr>
      <w:widowControl w:val="0"/>
      <w:jc w:val="both"/>
    </w:pPr>
    <w:rPr>
      <w:rFonts w:ascii="Times New Roman" w:eastAsia="宋体" w:hAnsi="Times New Roman" w:cs="Times New Roman"/>
      <w:szCs w:val="24"/>
    </w:rPr>
  </w:style>
  <w:style w:type="paragraph" w:customStyle="1" w:styleId="C267C41EDB194473A33067A6C3918E50">
    <w:name w:val="C267C41EDB194473A33067A6C3918E50"/>
    <w:rsid w:val="00072B35"/>
    <w:pPr>
      <w:widowControl w:val="0"/>
      <w:jc w:val="both"/>
    </w:pPr>
    <w:rPr>
      <w:rFonts w:ascii="Times New Roman" w:eastAsia="宋体" w:hAnsi="Times New Roman" w:cs="Times New Roman"/>
      <w:szCs w:val="24"/>
    </w:rPr>
  </w:style>
  <w:style w:type="paragraph" w:customStyle="1" w:styleId="FC8409D3D93E4D7EBC0D7A7D86DF596E">
    <w:name w:val="FC8409D3D93E4D7EBC0D7A7D86DF596E"/>
    <w:rsid w:val="00072B35"/>
    <w:pPr>
      <w:widowControl w:val="0"/>
      <w:jc w:val="both"/>
    </w:pPr>
    <w:rPr>
      <w:rFonts w:ascii="Times New Roman" w:eastAsia="宋体" w:hAnsi="Times New Roman" w:cs="Times New Roman"/>
      <w:szCs w:val="24"/>
    </w:rPr>
  </w:style>
  <w:style w:type="paragraph" w:customStyle="1" w:styleId="643B615242F1449CBE690288EE978106">
    <w:name w:val="643B615242F1449CBE690288EE978106"/>
    <w:rsid w:val="00072B35"/>
    <w:pPr>
      <w:widowControl w:val="0"/>
      <w:jc w:val="both"/>
    </w:pPr>
    <w:rPr>
      <w:rFonts w:ascii="Times New Roman" w:eastAsia="宋体" w:hAnsi="Times New Roman" w:cs="Times New Roman"/>
      <w:szCs w:val="24"/>
    </w:rPr>
  </w:style>
  <w:style w:type="paragraph" w:customStyle="1" w:styleId="FC64A05072854D01BA44A70D847C5ED4">
    <w:name w:val="FC64A05072854D01BA44A70D847C5ED4"/>
    <w:rsid w:val="00072B35"/>
    <w:pPr>
      <w:widowControl w:val="0"/>
      <w:jc w:val="both"/>
    </w:pPr>
    <w:rPr>
      <w:rFonts w:ascii="Times New Roman" w:eastAsia="宋体" w:hAnsi="Times New Roman" w:cs="Times New Roman"/>
      <w:szCs w:val="24"/>
    </w:rPr>
  </w:style>
  <w:style w:type="paragraph" w:customStyle="1" w:styleId="BDAE42EFD68C4A859942C087F67A2854">
    <w:name w:val="BDAE42EFD68C4A859942C087F67A2854"/>
    <w:rsid w:val="00072B35"/>
    <w:pPr>
      <w:widowControl w:val="0"/>
      <w:jc w:val="both"/>
    </w:pPr>
    <w:rPr>
      <w:rFonts w:ascii="Times New Roman" w:eastAsia="宋体" w:hAnsi="Times New Roman" w:cs="Times New Roman"/>
      <w:szCs w:val="24"/>
    </w:rPr>
  </w:style>
  <w:style w:type="paragraph" w:customStyle="1" w:styleId="3D3CFB1F97114C548EAFCD0EDAEDE0DA">
    <w:name w:val="3D3CFB1F97114C548EAFCD0EDAEDE0DA"/>
    <w:rsid w:val="00072B35"/>
    <w:pPr>
      <w:widowControl w:val="0"/>
      <w:jc w:val="both"/>
    </w:pPr>
    <w:rPr>
      <w:rFonts w:ascii="Times New Roman" w:eastAsia="宋体" w:hAnsi="Times New Roman" w:cs="Times New Roman"/>
      <w:szCs w:val="24"/>
    </w:rPr>
  </w:style>
  <w:style w:type="paragraph" w:customStyle="1" w:styleId="4708D565AAA34DFC9B5D539ADDDF29E41">
    <w:name w:val="4708D565AAA34DFC9B5D539ADDDF29E41"/>
    <w:rsid w:val="00072B35"/>
    <w:pPr>
      <w:widowControl w:val="0"/>
      <w:jc w:val="both"/>
    </w:pPr>
    <w:rPr>
      <w:rFonts w:ascii="Times New Roman" w:eastAsia="宋体" w:hAnsi="Times New Roman" w:cs="Times New Roman"/>
      <w:szCs w:val="24"/>
    </w:rPr>
  </w:style>
  <w:style w:type="paragraph" w:customStyle="1" w:styleId="C48A492B80A1433AA5934A7804ABBEE91">
    <w:name w:val="C48A492B80A1433AA5934A7804ABBEE91"/>
    <w:rsid w:val="00072B35"/>
    <w:pPr>
      <w:widowControl w:val="0"/>
      <w:jc w:val="both"/>
    </w:pPr>
    <w:rPr>
      <w:rFonts w:ascii="Times New Roman" w:eastAsia="宋体" w:hAnsi="Times New Roman" w:cs="Times New Roman"/>
      <w:szCs w:val="24"/>
    </w:rPr>
  </w:style>
  <w:style w:type="paragraph" w:customStyle="1" w:styleId="3D7C83C8E8404D1C9F449590E61444FA1">
    <w:name w:val="3D7C83C8E8404D1C9F449590E61444FA1"/>
    <w:rsid w:val="00072B35"/>
    <w:pPr>
      <w:widowControl w:val="0"/>
      <w:jc w:val="both"/>
    </w:pPr>
    <w:rPr>
      <w:rFonts w:ascii="Times New Roman" w:eastAsia="宋体" w:hAnsi="Times New Roman" w:cs="Times New Roman"/>
      <w:szCs w:val="24"/>
    </w:rPr>
  </w:style>
  <w:style w:type="paragraph" w:customStyle="1" w:styleId="D43E495D741A48DBB65BC12C4CAFCE4A1">
    <w:name w:val="D43E495D741A48DBB65BC12C4CAFCE4A1"/>
    <w:rsid w:val="00072B35"/>
    <w:pPr>
      <w:widowControl w:val="0"/>
      <w:jc w:val="both"/>
    </w:pPr>
    <w:rPr>
      <w:rFonts w:ascii="Times New Roman" w:eastAsia="宋体" w:hAnsi="Times New Roman" w:cs="Times New Roman"/>
      <w:szCs w:val="24"/>
    </w:rPr>
  </w:style>
  <w:style w:type="paragraph" w:customStyle="1" w:styleId="6C120209940141C6979ACA5C884C48791">
    <w:name w:val="6C120209940141C6979ACA5C884C48791"/>
    <w:rsid w:val="00072B35"/>
    <w:pPr>
      <w:widowControl w:val="0"/>
      <w:jc w:val="both"/>
    </w:pPr>
    <w:rPr>
      <w:rFonts w:ascii="Times New Roman" w:eastAsia="宋体" w:hAnsi="Times New Roman" w:cs="Times New Roman"/>
      <w:szCs w:val="24"/>
    </w:rPr>
  </w:style>
  <w:style w:type="paragraph" w:customStyle="1" w:styleId="2BB00783636F43CBA2281FA528D1D52A1">
    <w:name w:val="2BB00783636F43CBA2281FA528D1D52A1"/>
    <w:rsid w:val="00072B35"/>
    <w:pPr>
      <w:widowControl w:val="0"/>
      <w:jc w:val="both"/>
    </w:pPr>
    <w:rPr>
      <w:rFonts w:ascii="Times New Roman" w:eastAsia="宋体" w:hAnsi="Times New Roman" w:cs="Times New Roman"/>
      <w:szCs w:val="24"/>
    </w:rPr>
  </w:style>
  <w:style w:type="paragraph" w:customStyle="1" w:styleId="B0161570F7964406B1129A75F0EE103F">
    <w:name w:val="B0161570F7964406B1129A75F0EE103F"/>
    <w:rsid w:val="00072B35"/>
    <w:pPr>
      <w:widowControl w:val="0"/>
      <w:jc w:val="both"/>
    </w:pPr>
    <w:rPr>
      <w:rFonts w:ascii="Times New Roman" w:eastAsia="宋体" w:hAnsi="Times New Roman" w:cs="Times New Roman"/>
      <w:szCs w:val="24"/>
    </w:rPr>
  </w:style>
  <w:style w:type="paragraph" w:customStyle="1" w:styleId="A3B626157F3D4D238D8AEE7AD6890B32">
    <w:name w:val="A3B626157F3D4D238D8AEE7AD6890B32"/>
    <w:rsid w:val="00072B35"/>
    <w:pPr>
      <w:widowControl w:val="0"/>
      <w:jc w:val="both"/>
    </w:pPr>
    <w:rPr>
      <w:rFonts w:ascii="Times New Roman" w:eastAsia="宋体" w:hAnsi="Times New Roman" w:cs="Times New Roman"/>
      <w:szCs w:val="24"/>
    </w:rPr>
  </w:style>
  <w:style w:type="paragraph" w:customStyle="1" w:styleId="08824114AE3D44CBB9D43CA0F1AFEA84">
    <w:name w:val="08824114AE3D44CBB9D43CA0F1AFEA84"/>
    <w:rsid w:val="00072B35"/>
    <w:pPr>
      <w:widowControl w:val="0"/>
      <w:jc w:val="both"/>
    </w:pPr>
    <w:rPr>
      <w:rFonts w:ascii="Times New Roman" w:eastAsia="宋体" w:hAnsi="Times New Roman" w:cs="Times New Roman"/>
      <w:szCs w:val="24"/>
    </w:rPr>
  </w:style>
  <w:style w:type="paragraph" w:customStyle="1" w:styleId="8B0B0731DD4548AEB8EF6F3B65CAF5AC">
    <w:name w:val="8B0B0731DD4548AEB8EF6F3B65CAF5AC"/>
    <w:rsid w:val="00072B35"/>
    <w:pPr>
      <w:widowControl w:val="0"/>
      <w:jc w:val="both"/>
    </w:pPr>
    <w:rPr>
      <w:rFonts w:ascii="Times New Roman" w:eastAsia="宋体" w:hAnsi="Times New Roman" w:cs="Times New Roman"/>
      <w:szCs w:val="24"/>
    </w:rPr>
  </w:style>
  <w:style w:type="paragraph" w:customStyle="1" w:styleId="53423FB178D44AB0B39856E0D97F3002">
    <w:name w:val="53423FB178D44AB0B39856E0D97F3002"/>
    <w:rsid w:val="00072B35"/>
    <w:pPr>
      <w:widowControl w:val="0"/>
      <w:jc w:val="both"/>
    </w:pPr>
    <w:rPr>
      <w:rFonts w:ascii="Times New Roman" w:eastAsia="宋体" w:hAnsi="Times New Roman" w:cs="Times New Roman"/>
      <w:szCs w:val="24"/>
    </w:rPr>
  </w:style>
  <w:style w:type="paragraph" w:customStyle="1" w:styleId="FA3636AEFF054A4399C603E904E95787">
    <w:name w:val="FA3636AEFF054A4399C603E904E95787"/>
    <w:rsid w:val="00072B35"/>
    <w:pPr>
      <w:widowControl w:val="0"/>
      <w:jc w:val="both"/>
    </w:pPr>
    <w:rPr>
      <w:rFonts w:ascii="Times New Roman" w:eastAsia="宋体" w:hAnsi="Times New Roman" w:cs="Times New Roman"/>
      <w:szCs w:val="24"/>
    </w:rPr>
  </w:style>
  <w:style w:type="paragraph" w:customStyle="1" w:styleId="40EA142E8E9A480AB0550A87347197D8">
    <w:name w:val="40EA142E8E9A480AB0550A87347197D8"/>
    <w:rsid w:val="00072B35"/>
    <w:pPr>
      <w:widowControl w:val="0"/>
      <w:jc w:val="both"/>
    </w:pPr>
    <w:rPr>
      <w:rFonts w:ascii="Times New Roman" w:eastAsia="宋体" w:hAnsi="Times New Roman" w:cs="Times New Roman"/>
      <w:szCs w:val="24"/>
    </w:rPr>
  </w:style>
  <w:style w:type="paragraph" w:customStyle="1" w:styleId="F13278FCB89D46C9AC2F8AC6594EF46D1">
    <w:name w:val="F13278FCB89D46C9AC2F8AC6594EF46D1"/>
    <w:rsid w:val="0057558E"/>
    <w:pPr>
      <w:widowControl w:val="0"/>
      <w:jc w:val="both"/>
    </w:pPr>
    <w:rPr>
      <w:rFonts w:ascii="Times New Roman" w:eastAsia="宋体" w:hAnsi="Times New Roman" w:cs="Times New Roman"/>
      <w:szCs w:val="24"/>
    </w:rPr>
  </w:style>
  <w:style w:type="paragraph" w:customStyle="1" w:styleId="87B1EBCF05864C428089AB4CFDEB55D41">
    <w:name w:val="87B1EBCF05864C428089AB4CFDEB55D41"/>
    <w:rsid w:val="0057558E"/>
    <w:pPr>
      <w:widowControl w:val="0"/>
      <w:jc w:val="both"/>
    </w:pPr>
    <w:rPr>
      <w:rFonts w:ascii="Times New Roman" w:eastAsia="宋体" w:hAnsi="Times New Roman" w:cs="Times New Roman"/>
      <w:szCs w:val="24"/>
    </w:rPr>
  </w:style>
  <w:style w:type="paragraph" w:customStyle="1" w:styleId="B0161570F7964406B1129A75F0EE103F1">
    <w:name w:val="B0161570F7964406B1129A75F0EE103F1"/>
    <w:rsid w:val="0057558E"/>
    <w:pPr>
      <w:widowControl w:val="0"/>
      <w:jc w:val="both"/>
    </w:pPr>
    <w:rPr>
      <w:rFonts w:ascii="Times New Roman" w:eastAsia="宋体" w:hAnsi="Times New Roman" w:cs="Times New Roman"/>
      <w:szCs w:val="24"/>
    </w:rPr>
  </w:style>
  <w:style w:type="paragraph" w:customStyle="1" w:styleId="A3B626157F3D4D238D8AEE7AD6890B321">
    <w:name w:val="A3B626157F3D4D238D8AEE7AD6890B321"/>
    <w:rsid w:val="0057558E"/>
    <w:pPr>
      <w:widowControl w:val="0"/>
      <w:jc w:val="both"/>
    </w:pPr>
    <w:rPr>
      <w:rFonts w:ascii="Times New Roman" w:eastAsia="宋体" w:hAnsi="Times New Roman" w:cs="Times New Roman"/>
      <w:szCs w:val="24"/>
    </w:rPr>
  </w:style>
  <w:style w:type="paragraph" w:customStyle="1" w:styleId="08824114AE3D44CBB9D43CA0F1AFEA841">
    <w:name w:val="08824114AE3D44CBB9D43CA0F1AFEA841"/>
    <w:rsid w:val="0057558E"/>
    <w:pPr>
      <w:widowControl w:val="0"/>
      <w:jc w:val="both"/>
    </w:pPr>
    <w:rPr>
      <w:rFonts w:ascii="Times New Roman" w:eastAsia="宋体" w:hAnsi="Times New Roman" w:cs="Times New Roman"/>
      <w:szCs w:val="24"/>
    </w:rPr>
  </w:style>
  <w:style w:type="paragraph" w:customStyle="1" w:styleId="8B0B0731DD4548AEB8EF6F3B65CAF5AC1">
    <w:name w:val="8B0B0731DD4548AEB8EF6F3B65CAF5AC1"/>
    <w:rsid w:val="0057558E"/>
    <w:pPr>
      <w:widowControl w:val="0"/>
      <w:jc w:val="both"/>
    </w:pPr>
    <w:rPr>
      <w:rFonts w:ascii="Times New Roman" w:eastAsia="宋体" w:hAnsi="Times New Roman" w:cs="Times New Roman"/>
      <w:szCs w:val="24"/>
    </w:rPr>
  </w:style>
  <w:style w:type="paragraph" w:customStyle="1" w:styleId="53423FB178D44AB0B39856E0D97F30021">
    <w:name w:val="53423FB178D44AB0B39856E0D97F30021"/>
    <w:rsid w:val="0057558E"/>
    <w:pPr>
      <w:widowControl w:val="0"/>
      <w:jc w:val="both"/>
    </w:pPr>
    <w:rPr>
      <w:rFonts w:ascii="Times New Roman" w:eastAsia="宋体" w:hAnsi="Times New Roman" w:cs="Times New Roman"/>
      <w:szCs w:val="24"/>
    </w:rPr>
  </w:style>
  <w:style w:type="paragraph" w:customStyle="1" w:styleId="FA3636AEFF054A4399C603E904E957871">
    <w:name w:val="FA3636AEFF054A4399C603E904E957871"/>
    <w:rsid w:val="0057558E"/>
    <w:pPr>
      <w:widowControl w:val="0"/>
      <w:jc w:val="both"/>
    </w:pPr>
    <w:rPr>
      <w:rFonts w:ascii="Times New Roman" w:eastAsia="宋体" w:hAnsi="Times New Roman" w:cs="Times New Roman"/>
      <w:szCs w:val="24"/>
    </w:rPr>
  </w:style>
  <w:style w:type="paragraph" w:customStyle="1" w:styleId="40EA142E8E9A480AB0550A87347197D81">
    <w:name w:val="40EA142E8E9A480AB0550A87347197D81"/>
    <w:rsid w:val="0057558E"/>
    <w:pPr>
      <w:widowControl w:val="0"/>
      <w:jc w:val="both"/>
    </w:pPr>
    <w:rPr>
      <w:rFonts w:ascii="Times New Roman" w:eastAsia="宋体" w:hAnsi="Times New Roman" w:cs="Times New Roman"/>
      <w:szCs w:val="24"/>
    </w:rPr>
  </w:style>
  <w:style w:type="paragraph" w:customStyle="1" w:styleId="7EE50C9B4E4D438CB30F84D54A5BD8D62">
    <w:name w:val="7EE50C9B4E4D438CB30F84D54A5BD8D62"/>
    <w:rsid w:val="00072B35"/>
    <w:pPr>
      <w:widowControl w:val="0"/>
      <w:jc w:val="both"/>
    </w:pPr>
    <w:rPr>
      <w:rFonts w:ascii="Times New Roman" w:eastAsia="宋体" w:hAnsi="Times New Roman" w:cs="Times New Roman"/>
      <w:szCs w:val="24"/>
    </w:rPr>
  </w:style>
  <w:style w:type="paragraph" w:customStyle="1" w:styleId="FA8BDFDEC34F4568A693324A0CF1BDBB2">
    <w:name w:val="FA8BDFDEC34F4568A693324A0CF1BDBB2"/>
    <w:rsid w:val="00072B35"/>
    <w:pPr>
      <w:widowControl w:val="0"/>
      <w:jc w:val="both"/>
    </w:pPr>
    <w:rPr>
      <w:rFonts w:ascii="Times New Roman" w:eastAsia="宋体" w:hAnsi="Times New Roman" w:cs="Times New Roman"/>
      <w:szCs w:val="24"/>
    </w:rPr>
  </w:style>
  <w:style w:type="paragraph" w:customStyle="1" w:styleId="3FF14CF1A64D477CAF74C670613E85862">
    <w:name w:val="3FF14CF1A64D477CAF74C670613E85862"/>
    <w:rsid w:val="00072B35"/>
    <w:pPr>
      <w:widowControl w:val="0"/>
      <w:jc w:val="both"/>
    </w:pPr>
    <w:rPr>
      <w:rFonts w:ascii="Times New Roman" w:eastAsia="宋体" w:hAnsi="Times New Roman" w:cs="Times New Roman"/>
      <w:szCs w:val="24"/>
    </w:rPr>
  </w:style>
  <w:style w:type="paragraph" w:customStyle="1" w:styleId="49C7D9E47BE1490A92D1CB53395199DE2">
    <w:name w:val="49C7D9E47BE1490A92D1CB53395199DE2"/>
    <w:rsid w:val="00072B35"/>
    <w:pPr>
      <w:widowControl w:val="0"/>
      <w:jc w:val="both"/>
    </w:pPr>
    <w:rPr>
      <w:rFonts w:ascii="Times New Roman" w:eastAsia="宋体" w:hAnsi="Times New Roman" w:cs="Times New Roman"/>
      <w:szCs w:val="24"/>
    </w:rPr>
  </w:style>
  <w:style w:type="paragraph" w:customStyle="1" w:styleId="A819C36B87DE4FE2BCA70D3A58EABC922">
    <w:name w:val="A819C36B87DE4FE2BCA70D3A58EABC922"/>
    <w:rsid w:val="00072B35"/>
    <w:pPr>
      <w:widowControl w:val="0"/>
      <w:jc w:val="both"/>
    </w:pPr>
    <w:rPr>
      <w:rFonts w:ascii="Times New Roman" w:eastAsia="宋体" w:hAnsi="Times New Roman" w:cs="Times New Roman"/>
      <w:szCs w:val="24"/>
    </w:rPr>
  </w:style>
  <w:style w:type="paragraph" w:customStyle="1" w:styleId="03BDBD564F26495FA611762D47A116892">
    <w:name w:val="03BDBD564F26495FA611762D47A116892"/>
    <w:rsid w:val="00072B35"/>
    <w:pPr>
      <w:widowControl w:val="0"/>
      <w:jc w:val="both"/>
    </w:pPr>
    <w:rPr>
      <w:rFonts w:ascii="Times New Roman" w:eastAsia="宋体" w:hAnsi="Times New Roman" w:cs="Times New Roman"/>
      <w:szCs w:val="24"/>
    </w:rPr>
  </w:style>
  <w:style w:type="paragraph" w:customStyle="1" w:styleId="C065B8978EB74B55AD31070891DF34D72">
    <w:name w:val="C065B8978EB74B55AD31070891DF34D72"/>
    <w:rsid w:val="00072B35"/>
    <w:pPr>
      <w:widowControl w:val="0"/>
      <w:jc w:val="both"/>
    </w:pPr>
    <w:rPr>
      <w:rFonts w:ascii="Times New Roman" w:eastAsia="宋体" w:hAnsi="Times New Roman" w:cs="Times New Roman"/>
      <w:szCs w:val="24"/>
    </w:rPr>
  </w:style>
  <w:style w:type="paragraph" w:customStyle="1" w:styleId="0B7D75E69D8D49DD9CE659A8E149C2572">
    <w:name w:val="0B7D75E69D8D49DD9CE659A8E149C2572"/>
    <w:rsid w:val="00072B35"/>
    <w:pPr>
      <w:widowControl w:val="0"/>
      <w:jc w:val="both"/>
    </w:pPr>
    <w:rPr>
      <w:rFonts w:ascii="Times New Roman" w:eastAsia="宋体" w:hAnsi="Times New Roman" w:cs="Times New Roman"/>
      <w:szCs w:val="24"/>
    </w:rPr>
  </w:style>
  <w:style w:type="paragraph" w:customStyle="1" w:styleId="F211A8694207440B87480215D7E962122">
    <w:name w:val="F211A8694207440B87480215D7E962122"/>
    <w:rsid w:val="00072B35"/>
    <w:pPr>
      <w:widowControl w:val="0"/>
      <w:jc w:val="both"/>
    </w:pPr>
    <w:rPr>
      <w:rFonts w:ascii="Times New Roman" w:eastAsia="宋体" w:hAnsi="Times New Roman" w:cs="Times New Roman"/>
      <w:szCs w:val="24"/>
    </w:rPr>
  </w:style>
  <w:style w:type="paragraph" w:customStyle="1" w:styleId="6797EE0DC3714D87848CBC7C69B63F312">
    <w:name w:val="6797EE0DC3714D87848CBC7C69B63F312"/>
    <w:rsid w:val="00072B35"/>
    <w:pPr>
      <w:widowControl w:val="0"/>
      <w:jc w:val="both"/>
    </w:pPr>
    <w:rPr>
      <w:rFonts w:ascii="Times New Roman" w:eastAsia="宋体" w:hAnsi="Times New Roman" w:cs="Times New Roman"/>
      <w:szCs w:val="24"/>
    </w:rPr>
  </w:style>
  <w:style w:type="paragraph" w:customStyle="1" w:styleId="B7516B5A23144E42926ABFE06946A4702">
    <w:name w:val="B7516B5A23144E42926ABFE06946A4702"/>
    <w:rsid w:val="00072B35"/>
    <w:pPr>
      <w:widowControl w:val="0"/>
      <w:jc w:val="both"/>
    </w:pPr>
    <w:rPr>
      <w:rFonts w:ascii="Times New Roman" w:eastAsia="宋体" w:hAnsi="Times New Roman" w:cs="Times New Roman"/>
      <w:szCs w:val="24"/>
    </w:rPr>
  </w:style>
  <w:style w:type="paragraph" w:customStyle="1" w:styleId="C6FFDBD266B94103B921546B9D2BC37C2">
    <w:name w:val="C6FFDBD266B94103B921546B9D2BC37C2"/>
    <w:rsid w:val="00072B35"/>
    <w:pPr>
      <w:widowControl w:val="0"/>
      <w:jc w:val="both"/>
    </w:pPr>
    <w:rPr>
      <w:rFonts w:ascii="Times New Roman" w:eastAsia="宋体" w:hAnsi="Times New Roman" w:cs="Times New Roman"/>
      <w:szCs w:val="24"/>
    </w:rPr>
  </w:style>
  <w:style w:type="paragraph" w:customStyle="1" w:styleId="B27DAFD891B64136B66838EC3FCE5E632">
    <w:name w:val="B27DAFD891B64136B66838EC3FCE5E632"/>
    <w:rsid w:val="00072B35"/>
    <w:pPr>
      <w:widowControl w:val="0"/>
      <w:jc w:val="both"/>
    </w:pPr>
    <w:rPr>
      <w:rFonts w:ascii="Times New Roman" w:eastAsia="宋体" w:hAnsi="Times New Roman" w:cs="Times New Roman"/>
      <w:szCs w:val="24"/>
    </w:rPr>
  </w:style>
  <w:style w:type="paragraph" w:customStyle="1" w:styleId="E7D3A9161B924F7BB6E1A82660C91C972">
    <w:name w:val="E7D3A9161B924F7BB6E1A82660C91C972"/>
    <w:rsid w:val="00072B35"/>
    <w:pPr>
      <w:widowControl w:val="0"/>
      <w:jc w:val="both"/>
    </w:pPr>
    <w:rPr>
      <w:rFonts w:ascii="Times New Roman" w:eastAsia="宋体" w:hAnsi="Times New Roman" w:cs="Times New Roman"/>
      <w:szCs w:val="24"/>
    </w:rPr>
  </w:style>
  <w:style w:type="paragraph" w:customStyle="1" w:styleId="7F388FC32B4E4DADA01F1C110FACC2EB2">
    <w:name w:val="7F388FC32B4E4DADA01F1C110FACC2EB2"/>
    <w:rsid w:val="00072B35"/>
    <w:pPr>
      <w:widowControl w:val="0"/>
      <w:jc w:val="both"/>
    </w:pPr>
    <w:rPr>
      <w:rFonts w:ascii="Times New Roman" w:eastAsia="宋体" w:hAnsi="Times New Roman" w:cs="Times New Roman"/>
      <w:szCs w:val="24"/>
    </w:rPr>
  </w:style>
  <w:style w:type="paragraph" w:customStyle="1" w:styleId="2B8E015C585D4EB29B496CC56609B4DD2">
    <w:name w:val="2B8E015C585D4EB29B496CC56609B4DD2"/>
    <w:rsid w:val="00072B35"/>
    <w:pPr>
      <w:widowControl w:val="0"/>
      <w:jc w:val="both"/>
    </w:pPr>
    <w:rPr>
      <w:rFonts w:ascii="Times New Roman" w:eastAsia="宋体" w:hAnsi="Times New Roman" w:cs="Times New Roman"/>
      <w:szCs w:val="24"/>
    </w:rPr>
  </w:style>
  <w:style w:type="paragraph" w:customStyle="1" w:styleId="C267C41EDB194473A33067A6C3918E502">
    <w:name w:val="C267C41EDB194473A33067A6C3918E502"/>
    <w:rsid w:val="00072B35"/>
    <w:pPr>
      <w:widowControl w:val="0"/>
      <w:jc w:val="both"/>
    </w:pPr>
    <w:rPr>
      <w:rFonts w:ascii="Times New Roman" w:eastAsia="宋体" w:hAnsi="Times New Roman" w:cs="Times New Roman"/>
      <w:szCs w:val="24"/>
    </w:rPr>
  </w:style>
  <w:style w:type="paragraph" w:customStyle="1" w:styleId="FC8409D3D93E4D7EBC0D7A7D86DF596E2">
    <w:name w:val="FC8409D3D93E4D7EBC0D7A7D86DF596E2"/>
    <w:rsid w:val="00072B35"/>
    <w:pPr>
      <w:widowControl w:val="0"/>
      <w:jc w:val="both"/>
    </w:pPr>
    <w:rPr>
      <w:rFonts w:ascii="Times New Roman" w:eastAsia="宋体" w:hAnsi="Times New Roman" w:cs="Times New Roman"/>
      <w:szCs w:val="24"/>
    </w:rPr>
  </w:style>
  <w:style w:type="paragraph" w:customStyle="1" w:styleId="643B615242F1449CBE690288EE9781062">
    <w:name w:val="643B615242F1449CBE690288EE9781062"/>
    <w:rsid w:val="00072B35"/>
    <w:pPr>
      <w:widowControl w:val="0"/>
      <w:jc w:val="both"/>
    </w:pPr>
    <w:rPr>
      <w:rFonts w:ascii="Times New Roman" w:eastAsia="宋体" w:hAnsi="Times New Roman" w:cs="Times New Roman"/>
      <w:szCs w:val="24"/>
    </w:rPr>
  </w:style>
  <w:style w:type="paragraph" w:customStyle="1" w:styleId="FC64A05072854D01BA44A70D847C5ED42">
    <w:name w:val="FC64A05072854D01BA44A70D847C5ED42"/>
    <w:rsid w:val="00072B35"/>
    <w:pPr>
      <w:widowControl w:val="0"/>
      <w:jc w:val="both"/>
    </w:pPr>
    <w:rPr>
      <w:rFonts w:ascii="Times New Roman" w:eastAsia="宋体" w:hAnsi="Times New Roman" w:cs="Times New Roman"/>
      <w:szCs w:val="24"/>
    </w:rPr>
  </w:style>
  <w:style w:type="paragraph" w:customStyle="1" w:styleId="BDAE42EFD68C4A859942C087F67A28542">
    <w:name w:val="BDAE42EFD68C4A859942C087F67A28542"/>
    <w:rsid w:val="00072B35"/>
    <w:pPr>
      <w:widowControl w:val="0"/>
      <w:jc w:val="both"/>
    </w:pPr>
    <w:rPr>
      <w:rFonts w:ascii="Times New Roman" w:eastAsia="宋体" w:hAnsi="Times New Roman" w:cs="Times New Roman"/>
      <w:szCs w:val="24"/>
    </w:rPr>
  </w:style>
  <w:style w:type="paragraph" w:customStyle="1" w:styleId="3D3CFB1F97114C548EAFCD0EDAEDE0DA2">
    <w:name w:val="3D3CFB1F97114C548EAFCD0EDAEDE0DA2"/>
    <w:rsid w:val="00072B35"/>
    <w:pPr>
      <w:widowControl w:val="0"/>
      <w:jc w:val="both"/>
    </w:pPr>
    <w:rPr>
      <w:rFonts w:ascii="Times New Roman" w:eastAsia="宋体" w:hAnsi="Times New Roman" w:cs="Times New Roman"/>
      <w:szCs w:val="24"/>
    </w:rPr>
  </w:style>
  <w:style w:type="paragraph" w:customStyle="1" w:styleId="4708D565AAA34DFC9B5D539ADDDF29E42">
    <w:name w:val="4708D565AAA34DFC9B5D539ADDDF29E42"/>
    <w:rsid w:val="00072B35"/>
    <w:pPr>
      <w:widowControl w:val="0"/>
      <w:jc w:val="both"/>
    </w:pPr>
    <w:rPr>
      <w:rFonts w:ascii="Times New Roman" w:eastAsia="宋体" w:hAnsi="Times New Roman" w:cs="Times New Roman"/>
      <w:szCs w:val="24"/>
    </w:rPr>
  </w:style>
  <w:style w:type="paragraph" w:customStyle="1" w:styleId="C48A492B80A1433AA5934A7804ABBEE92">
    <w:name w:val="C48A492B80A1433AA5934A7804ABBEE92"/>
    <w:rsid w:val="00072B35"/>
    <w:pPr>
      <w:widowControl w:val="0"/>
      <w:jc w:val="both"/>
    </w:pPr>
    <w:rPr>
      <w:rFonts w:ascii="Times New Roman" w:eastAsia="宋体" w:hAnsi="Times New Roman" w:cs="Times New Roman"/>
      <w:szCs w:val="24"/>
    </w:rPr>
  </w:style>
  <w:style w:type="paragraph" w:customStyle="1" w:styleId="3D7C83C8E8404D1C9F449590E61444FA2">
    <w:name w:val="3D7C83C8E8404D1C9F449590E61444FA2"/>
    <w:rsid w:val="00072B35"/>
    <w:pPr>
      <w:widowControl w:val="0"/>
      <w:jc w:val="both"/>
    </w:pPr>
    <w:rPr>
      <w:rFonts w:ascii="Times New Roman" w:eastAsia="宋体" w:hAnsi="Times New Roman" w:cs="Times New Roman"/>
      <w:szCs w:val="24"/>
    </w:rPr>
  </w:style>
  <w:style w:type="paragraph" w:customStyle="1" w:styleId="D43E495D741A48DBB65BC12C4CAFCE4A2">
    <w:name w:val="D43E495D741A48DBB65BC12C4CAFCE4A2"/>
    <w:rsid w:val="00072B35"/>
    <w:pPr>
      <w:widowControl w:val="0"/>
      <w:jc w:val="both"/>
    </w:pPr>
    <w:rPr>
      <w:rFonts w:ascii="Times New Roman" w:eastAsia="宋体" w:hAnsi="Times New Roman" w:cs="Times New Roman"/>
      <w:szCs w:val="24"/>
    </w:rPr>
  </w:style>
  <w:style w:type="paragraph" w:customStyle="1" w:styleId="6C120209940141C6979ACA5C884C48792">
    <w:name w:val="6C120209940141C6979ACA5C884C48792"/>
    <w:rsid w:val="00072B35"/>
    <w:pPr>
      <w:widowControl w:val="0"/>
      <w:jc w:val="both"/>
    </w:pPr>
    <w:rPr>
      <w:rFonts w:ascii="Times New Roman" w:eastAsia="宋体" w:hAnsi="Times New Roman" w:cs="Times New Roman"/>
      <w:szCs w:val="24"/>
    </w:rPr>
  </w:style>
  <w:style w:type="paragraph" w:customStyle="1" w:styleId="2BB00783636F43CBA2281FA528D1D52A2">
    <w:name w:val="2BB00783636F43CBA2281FA528D1D52A2"/>
    <w:rsid w:val="00072B35"/>
    <w:pPr>
      <w:widowControl w:val="0"/>
      <w:jc w:val="both"/>
    </w:pPr>
    <w:rPr>
      <w:rFonts w:ascii="Times New Roman" w:eastAsia="宋体" w:hAnsi="Times New Roman" w:cs="Times New Roman"/>
      <w:szCs w:val="24"/>
    </w:rPr>
  </w:style>
  <w:style w:type="paragraph" w:customStyle="1" w:styleId="B0161570F7964406B1129A75F0EE103F2">
    <w:name w:val="B0161570F7964406B1129A75F0EE103F2"/>
    <w:rsid w:val="00072B35"/>
    <w:pPr>
      <w:widowControl w:val="0"/>
      <w:jc w:val="both"/>
    </w:pPr>
    <w:rPr>
      <w:rFonts w:ascii="Times New Roman" w:eastAsia="宋体" w:hAnsi="Times New Roman" w:cs="Times New Roman"/>
      <w:szCs w:val="24"/>
    </w:rPr>
  </w:style>
  <w:style w:type="paragraph" w:customStyle="1" w:styleId="A3B626157F3D4D238D8AEE7AD6890B322">
    <w:name w:val="A3B626157F3D4D238D8AEE7AD6890B322"/>
    <w:rsid w:val="00072B35"/>
    <w:pPr>
      <w:widowControl w:val="0"/>
      <w:jc w:val="both"/>
    </w:pPr>
    <w:rPr>
      <w:rFonts w:ascii="Times New Roman" w:eastAsia="宋体" w:hAnsi="Times New Roman" w:cs="Times New Roman"/>
      <w:szCs w:val="24"/>
    </w:rPr>
  </w:style>
  <w:style w:type="paragraph" w:customStyle="1" w:styleId="08824114AE3D44CBB9D43CA0F1AFEA842">
    <w:name w:val="08824114AE3D44CBB9D43CA0F1AFEA842"/>
    <w:rsid w:val="00072B35"/>
    <w:pPr>
      <w:widowControl w:val="0"/>
      <w:jc w:val="both"/>
    </w:pPr>
    <w:rPr>
      <w:rFonts w:ascii="Times New Roman" w:eastAsia="宋体" w:hAnsi="Times New Roman" w:cs="Times New Roman"/>
      <w:szCs w:val="24"/>
    </w:rPr>
  </w:style>
  <w:style w:type="paragraph" w:customStyle="1" w:styleId="8B0B0731DD4548AEB8EF6F3B65CAF5AC2">
    <w:name w:val="8B0B0731DD4548AEB8EF6F3B65CAF5AC2"/>
    <w:rsid w:val="00072B35"/>
    <w:pPr>
      <w:widowControl w:val="0"/>
      <w:jc w:val="both"/>
    </w:pPr>
    <w:rPr>
      <w:rFonts w:ascii="Times New Roman" w:eastAsia="宋体" w:hAnsi="Times New Roman" w:cs="Times New Roman"/>
      <w:szCs w:val="24"/>
    </w:rPr>
  </w:style>
  <w:style w:type="paragraph" w:customStyle="1" w:styleId="53423FB178D44AB0B39856E0D97F30022">
    <w:name w:val="53423FB178D44AB0B39856E0D97F30022"/>
    <w:rsid w:val="00072B35"/>
    <w:pPr>
      <w:widowControl w:val="0"/>
      <w:jc w:val="both"/>
    </w:pPr>
    <w:rPr>
      <w:rFonts w:ascii="Times New Roman" w:eastAsia="宋体" w:hAnsi="Times New Roman" w:cs="Times New Roman"/>
      <w:szCs w:val="24"/>
    </w:rPr>
  </w:style>
  <w:style w:type="paragraph" w:customStyle="1" w:styleId="FA3636AEFF054A4399C603E904E957872">
    <w:name w:val="FA3636AEFF054A4399C603E904E957872"/>
    <w:rsid w:val="00072B35"/>
    <w:pPr>
      <w:widowControl w:val="0"/>
      <w:jc w:val="both"/>
    </w:pPr>
    <w:rPr>
      <w:rFonts w:ascii="Times New Roman" w:eastAsia="宋体" w:hAnsi="Times New Roman" w:cs="Times New Roman"/>
      <w:szCs w:val="24"/>
    </w:rPr>
  </w:style>
  <w:style w:type="paragraph" w:customStyle="1" w:styleId="40EA142E8E9A480AB0550A87347197D82">
    <w:name w:val="40EA142E8E9A480AB0550A87347197D82"/>
    <w:rsid w:val="00072B35"/>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政府采购合同协议书</dc:title>
  <dc:subject/>
  <dc:creator>User</dc:creator>
  <cp:keywords/>
  <cp:lastModifiedBy>何 伟</cp:lastModifiedBy>
  <cp:revision>11</cp:revision>
  <cp:lastPrinted>2023-02-21T06:52:00Z</cp:lastPrinted>
  <dcterms:created xsi:type="dcterms:W3CDTF">2023-03-31T15:34:00Z</dcterms:created>
  <dcterms:modified xsi:type="dcterms:W3CDTF">2023-04-27T03:26:00Z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801DA57D031141AF94C247569F2D4AEF</vt:lpwstr>
  </property>
</Properties>
</file>